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BBC2" w14:textId="4A208E17" w:rsidR="00C35F6D" w:rsidRPr="00A86A3D" w:rsidRDefault="00C35F6D" w:rsidP="00C35F6D">
      <w:pPr>
        <w:jc w:val="center"/>
        <w:textAlignment w:val="top"/>
        <w:rPr>
          <w:rFonts w:ascii="Calibri Light" w:hAnsi="Calibri Light" w:cs="Calibri Light"/>
          <w:b/>
          <w:sz w:val="40"/>
          <w:szCs w:val="28"/>
        </w:rPr>
      </w:pPr>
      <w:r w:rsidRPr="00A86A3D">
        <w:rPr>
          <w:rFonts w:ascii="Calibri Light" w:hAnsi="Calibri Light" w:cs="Calibri Light"/>
          <w:b/>
          <w:sz w:val="40"/>
          <w:szCs w:val="28"/>
        </w:rPr>
        <w:t>Andrea Ramírez</w:t>
      </w:r>
      <w:r w:rsidR="00587FF7" w:rsidRPr="00A86A3D">
        <w:rPr>
          <w:rFonts w:ascii="Calibri Light" w:hAnsi="Calibri Light" w:cs="Calibri Light"/>
          <w:b/>
          <w:sz w:val="40"/>
          <w:szCs w:val="28"/>
        </w:rPr>
        <w:t>-</w:t>
      </w:r>
      <w:r w:rsidRPr="00A86A3D">
        <w:rPr>
          <w:rFonts w:ascii="Calibri Light" w:hAnsi="Calibri Light" w:cs="Calibri Light"/>
          <w:b/>
          <w:sz w:val="40"/>
          <w:szCs w:val="28"/>
        </w:rPr>
        <w:t>Salgado</w:t>
      </w:r>
      <w:r w:rsidR="00730590" w:rsidRPr="00A86A3D">
        <w:rPr>
          <w:rFonts w:ascii="Calibri Light" w:hAnsi="Calibri Light" w:cs="Calibri Light"/>
          <w:b/>
          <w:sz w:val="40"/>
          <w:szCs w:val="28"/>
        </w:rPr>
        <w:t>, PhD.</w:t>
      </w:r>
      <w:r w:rsidR="00C53DFD" w:rsidRPr="00C53DFD">
        <w:t xml:space="preserve"> </w:t>
      </w:r>
    </w:p>
    <w:p w14:paraId="063FBAFE" w14:textId="0729E82D" w:rsidR="00C35F6D" w:rsidRPr="00A86A3D" w:rsidRDefault="00C16DD7" w:rsidP="00C35F6D">
      <w:pPr>
        <w:jc w:val="center"/>
        <w:textAlignment w:val="top"/>
        <w:rPr>
          <w:rFonts w:ascii="Calibri Light" w:hAnsi="Calibri Light" w:cs="Calibri Light"/>
          <w:b/>
          <w:szCs w:val="18"/>
        </w:rPr>
      </w:pPr>
      <w:r w:rsidRPr="00A86A3D">
        <w:rPr>
          <w:rFonts w:ascii="Calibri Light" w:hAnsi="Calibri Light" w:cs="Calibri Light"/>
          <w:b/>
          <w:szCs w:val="18"/>
        </w:rPr>
        <w:t>University of Florida</w:t>
      </w:r>
    </w:p>
    <w:p w14:paraId="4AAC1215" w14:textId="5EBCF100" w:rsidR="00C35F6D" w:rsidRPr="002A0BF8" w:rsidRDefault="00730590" w:rsidP="00C35F6D">
      <w:pPr>
        <w:jc w:val="center"/>
        <w:textAlignment w:val="top"/>
        <w:rPr>
          <w:rFonts w:ascii="Calibri Light" w:hAnsi="Calibri Light" w:cs="Calibri Light"/>
          <w:sz w:val="32"/>
          <w:szCs w:val="22"/>
        </w:rPr>
      </w:pPr>
      <w:r w:rsidRPr="00A86A3D">
        <w:rPr>
          <w:rFonts w:ascii="Calibri Light" w:hAnsi="Calibri Light" w:cs="Calibri Light"/>
          <w:b/>
          <w:szCs w:val="18"/>
        </w:rPr>
        <w:t>Department of Engineering Education</w:t>
      </w:r>
    </w:p>
    <w:p w14:paraId="55F555D3" w14:textId="11132CA3" w:rsidR="00C35F6D" w:rsidRPr="002A0BF8" w:rsidRDefault="00C35F6D" w:rsidP="00C35F6D">
      <w:pPr>
        <w:jc w:val="center"/>
        <w:textAlignment w:val="top"/>
        <w:rPr>
          <w:rFonts w:ascii="Calibri Light" w:hAnsi="Calibri Light" w:cs="Calibri Light"/>
        </w:rPr>
      </w:pPr>
      <w:r w:rsidRPr="002A0BF8">
        <w:rPr>
          <w:rFonts w:ascii="Calibri Light" w:hAnsi="Calibri Light" w:cs="Calibri Light"/>
        </w:rPr>
        <w:t>Mobile +1 (405) 3349</w:t>
      </w:r>
      <w:r w:rsidR="00D560D0">
        <w:rPr>
          <w:rFonts w:ascii="Calibri Light" w:hAnsi="Calibri Light" w:cs="Calibri Light"/>
        </w:rPr>
        <w:t>084</w:t>
      </w:r>
    </w:p>
    <w:p w14:paraId="3FEA584B" w14:textId="334CFDD1" w:rsidR="00C35F6D" w:rsidRDefault="00C16DD7" w:rsidP="00C35F6D">
      <w:pPr>
        <w:jc w:val="center"/>
        <w:textAlignment w:val="top"/>
        <w:rPr>
          <w:rFonts w:ascii="Calibri Light" w:hAnsi="Calibri Light" w:cs="Calibri Light"/>
        </w:rPr>
      </w:pPr>
      <w:hyperlink r:id="rId7" w:history="1">
        <w:r w:rsidRPr="004307C6">
          <w:rPr>
            <w:rStyle w:val="Hyperlink"/>
            <w:rFonts w:ascii="Calibri Light" w:hAnsi="Calibri Light" w:cs="Calibri Light"/>
          </w:rPr>
          <w:t>aramirezsalgado@ufl.edu</w:t>
        </w:r>
      </w:hyperlink>
      <w:r>
        <w:rPr>
          <w:rFonts w:ascii="Calibri Light" w:hAnsi="Calibri Light" w:cs="Calibri Light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160"/>
        <w:gridCol w:w="1355"/>
      </w:tblGrid>
      <w:tr w:rsidR="00DE31EF" w14:paraId="4643949A" w14:textId="77777777" w:rsidTr="00F2361C">
        <w:trPr>
          <w:trHeight w:val="647"/>
        </w:trPr>
        <w:tc>
          <w:tcPr>
            <w:tcW w:w="1525" w:type="dxa"/>
          </w:tcPr>
          <w:p w14:paraId="4BB2B73D" w14:textId="36106ACA" w:rsidR="00DE31EF" w:rsidRDefault="00DE31EF" w:rsidP="00C53DFD">
            <w:pPr>
              <w:jc w:val="right"/>
              <w:textAlignment w:val="top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DD23549" wp14:editId="776D234C">
                  <wp:simplePos x="0" y="0"/>
                  <wp:positionH relativeFrom="column">
                    <wp:posOffset>-178672</wp:posOffset>
                  </wp:positionH>
                  <wp:positionV relativeFrom="paragraph">
                    <wp:posOffset>-156570</wp:posOffset>
                  </wp:positionV>
                  <wp:extent cx="489043" cy="459825"/>
                  <wp:effectExtent l="0" t="0" r="6350" b="0"/>
                  <wp:wrapNone/>
                  <wp:docPr id="1403073531" name="Picture 2" descr="Linkedin Logo Images – Browse 6,850 Stock Photos, Vector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nkedin Logo Images – Browse 6,850 Stock Photos, Vector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43" cy="45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9" w:history="1">
              <w:proofErr w:type="spellStart"/>
              <w:r w:rsidRPr="00037106">
                <w:rPr>
                  <w:rStyle w:val="Hyperlink"/>
                  <w:rFonts w:ascii="Calibri Light" w:hAnsi="Calibri Light" w:cs="Calibri Light"/>
                </w:rPr>
                <w:t>Linkedin</w:t>
              </w:r>
              <w:proofErr w:type="spellEnd"/>
            </w:hyperlink>
            <w:r>
              <w:rPr>
                <w:noProof/>
              </w:rPr>
              <w:t xml:space="preserve"> </w:t>
            </w:r>
          </w:p>
        </w:tc>
        <w:tc>
          <w:tcPr>
            <w:tcW w:w="2160" w:type="dxa"/>
          </w:tcPr>
          <w:p w14:paraId="76AD5D43" w14:textId="4E91D984" w:rsidR="00DE31EF" w:rsidRDefault="00DE31EF" w:rsidP="00C53DFD">
            <w:pPr>
              <w:jc w:val="right"/>
              <w:textAlignment w:val="top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1312E5D" wp14:editId="087F8FE8">
                  <wp:simplePos x="0" y="0"/>
                  <wp:positionH relativeFrom="column">
                    <wp:posOffset>-11250</wp:posOffset>
                  </wp:positionH>
                  <wp:positionV relativeFrom="paragraph">
                    <wp:posOffset>-48582</wp:posOffset>
                  </wp:positionV>
                  <wp:extent cx="266700" cy="266700"/>
                  <wp:effectExtent l="0" t="0" r="0" b="0"/>
                  <wp:wrapNone/>
                  <wp:docPr id="17174313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1" w:history="1">
              <w:r w:rsidRPr="00037106">
                <w:rPr>
                  <w:rStyle w:val="Hyperlink"/>
                  <w:rFonts w:ascii="Calibri Light" w:hAnsi="Calibri Light" w:cs="Calibri Light"/>
                </w:rPr>
                <w:t>Google Scholar</w:t>
              </w:r>
            </w:hyperlink>
          </w:p>
        </w:tc>
        <w:tc>
          <w:tcPr>
            <w:tcW w:w="1355" w:type="dxa"/>
          </w:tcPr>
          <w:p w14:paraId="222C8943" w14:textId="360C34A2" w:rsidR="00DE31EF" w:rsidRDefault="00DE31EF" w:rsidP="00C53DFD">
            <w:pPr>
              <w:jc w:val="right"/>
              <w:textAlignment w:val="top"/>
              <w:rPr>
                <w:rFonts w:ascii="Calibri Light" w:hAnsi="Calibri Light" w:cs="Calibri Light"/>
              </w:rPr>
            </w:pPr>
            <w:hyperlink r:id="rId12" w:history="1">
              <w:r w:rsidRPr="00C53DFD">
                <w:rPr>
                  <w:rStyle w:val="Hyperlink"/>
                  <w:rFonts w:ascii="Calibri Light" w:hAnsi="Calibri Light" w:cs="Calibri Light"/>
                </w:rPr>
                <w:t>ORCID</w:t>
              </w:r>
            </w:hyperlink>
          </w:p>
        </w:tc>
      </w:tr>
    </w:tbl>
    <w:p w14:paraId="22E2F2A1" w14:textId="0D4BFE66" w:rsidR="00C53DFD" w:rsidRDefault="00F2361C" w:rsidP="00C35F6D">
      <w:pPr>
        <w:jc w:val="center"/>
        <w:textAlignment w:val="top"/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5D8128" wp14:editId="4C95A135">
            <wp:simplePos x="0" y="0"/>
            <wp:positionH relativeFrom="column">
              <wp:posOffset>4016375</wp:posOffset>
            </wp:positionH>
            <wp:positionV relativeFrom="paragraph">
              <wp:posOffset>107315</wp:posOffset>
            </wp:positionV>
            <wp:extent cx="251640" cy="251640"/>
            <wp:effectExtent l="0" t="0" r="0" b="0"/>
            <wp:wrapNone/>
            <wp:docPr id="1491526670" name="Picture 1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26670" name="Picture 1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" cy="25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D1517" w14:textId="635B0660" w:rsidR="00C53DFD" w:rsidRDefault="00C53DFD" w:rsidP="00C35F6D">
      <w:pPr>
        <w:jc w:val="center"/>
        <w:textAlignment w:val="top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1E0" w:firstRow="1" w:lastRow="1" w:firstColumn="1" w:lastColumn="1" w:noHBand="0" w:noVBand="0"/>
      </w:tblPr>
      <w:tblGrid>
        <w:gridCol w:w="10072"/>
      </w:tblGrid>
      <w:tr w:rsidR="00C35F6D" w:rsidRPr="00DB1983" w14:paraId="21C067D2" w14:textId="77777777" w:rsidTr="0043228B">
        <w:trPr>
          <w:trHeight w:val="336"/>
        </w:trPr>
        <w:tc>
          <w:tcPr>
            <w:tcW w:w="1007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5F82388D" w14:textId="2CEE0B53" w:rsidR="00C35F6D" w:rsidRPr="00DB1983" w:rsidRDefault="00C35F6D" w:rsidP="00582040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bookmarkStart w:id="0" w:name="_Hlk119083031"/>
            <w:r>
              <w:rPr>
                <w:rFonts w:ascii="Calibri Light" w:hAnsi="Calibri Light" w:cs="Calibri Light"/>
                <w:b/>
                <w:color w:val="FFFFFF"/>
              </w:rPr>
              <w:t>ACADEMIC BACKGROUND</w:t>
            </w:r>
          </w:p>
        </w:tc>
      </w:tr>
      <w:bookmarkEnd w:id="0"/>
    </w:tbl>
    <w:p w14:paraId="403ACAE0" w14:textId="77777777" w:rsidR="00730590" w:rsidRDefault="00730590" w:rsidP="00730590">
      <w:pPr>
        <w:textAlignment w:val="top"/>
        <w:rPr>
          <w:rFonts w:ascii="Calibri Light" w:hAnsi="Calibri Light" w:cs="Calibri Light"/>
          <w:bCs/>
        </w:rPr>
      </w:pPr>
    </w:p>
    <w:p w14:paraId="62D20F75" w14:textId="5C797F9A" w:rsidR="00C16DD7" w:rsidRPr="00A86A3D" w:rsidRDefault="00C16DD7" w:rsidP="00730590">
      <w:pPr>
        <w:ind w:firstLine="720"/>
        <w:textAlignment w:val="top"/>
        <w:rPr>
          <w:rFonts w:ascii="Calibri Light" w:hAnsi="Calibri Light" w:cs="Calibri Light"/>
          <w:b/>
          <w:szCs w:val="18"/>
        </w:rPr>
      </w:pPr>
      <w:r>
        <w:rPr>
          <w:rFonts w:ascii="Calibri Light" w:hAnsi="Calibri Light" w:cs="Calibri Light"/>
          <w:bCs/>
        </w:rPr>
        <w:t>202</w:t>
      </w:r>
      <w:r w:rsidR="00730590">
        <w:rPr>
          <w:rFonts w:ascii="Calibri Light" w:hAnsi="Calibri Light" w:cs="Calibri Light"/>
          <w:bCs/>
        </w:rPr>
        <w:t>4</w:t>
      </w:r>
      <w:r w:rsidR="004F1ADC">
        <w:rPr>
          <w:rFonts w:ascii="Calibri Light" w:hAnsi="Calibri Light" w:cs="Calibri Light"/>
          <w:bCs/>
        </w:rPr>
        <w:tab/>
        <w:t xml:space="preserve">     </w:t>
      </w:r>
      <w:r w:rsidR="00730590">
        <w:rPr>
          <w:rFonts w:ascii="Calibri Light" w:hAnsi="Calibri Light" w:cs="Calibri Light"/>
          <w:bCs/>
        </w:rPr>
        <w:tab/>
      </w:r>
      <w:r w:rsidR="00730590">
        <w:rPr>
          <w:rFonts w:ascii="Calibri Light" w:hAnsi="Calibri Light" w:cs="Calibri Light"/>
          <w:bCs/>
        </w:rPr>
        <w:tab/>
      </w:r>
      <w:proofErr w:type="spellStart"/>
      <w:r w:rsidRPr="00A86A3D">
        <w:rPr>
          <w:rFonts w:ascii="Calibri Light" w:hAnsi="Calibri Light" w:cs="Calibri Light"/>
          <w:b/>
          <w:szCs w:val="18"/>
        </w:rPr>
        <w:t>Ph.D</w:t>
      </w:r>
      <w:proofErr w:type="spellEnd"/>
      <w:r w:rsidRPr="00A86A3D">
        <w:rPr>
          <w:rFonts w:ascii="Calibri Light" w:hAnsi="Calibri Light" w:cs="Calibri Light"/>
          <w:b/>
          <w:szCs w:val="18"/>
        </w:rPr>
        <w:t xml:space="preserve"> Curriculum and Instruction – Educational Technology</w:t>
      </w:r>
    </w:p>
    <w:p w14:paraId="79B68C40" w14:textId="45070891" w:rsidR="00277814" w:rsidRPr="00A86A3D" w:rsidRDefault="00277814" w:rsidP="00277814">
      <w:pPr>
        <w:textAlignment w:val="top"/>
        <w:rPr>
          <w:rFonts w:ascii="Calibri Light" w:hAnsi="Calibri Light" w:cs="Calibri Light"/>
          <w:bCs/>
          <w:szCs w:val="18"/>
        </w:rPr>
      </w:pPr>
      <w:r w:rsidRPr="00A86A3D">
        <w:rPr>
          <w:rFonts w:ascii="Calibri Light" w:hAnsi="Calibri Light" w:cs="Calibri Light"/>
          <w:b/>
          <w:szCs w:val="18"/>
        </w:rPr>
        <w:tab/>
      </w:r>
      <w:r w:rsidRPr="00A86A3D">
        <w:rPr>
          <w:rFonts w:ascii="Calibri Light" w:hAnsi="Calibri Light" w:cs="Calibri Light"/>
          <w:b/>
          <w:szCs w:val="18"/>
        </w:rPr>
        <w:tab/>
      </w:r>
      <w:r w:rsidRPr="00A86A3D">
        <w:rPr>
          <w:rFonts w:ascii="Calibri Light" w:hAnsi="Calibri Light" w:cs="Calibri Light"/>
          <w:b/>
          <w:szCs w:val="18"/>
        </w:rPr>
        <w:tab/>
      </w:r>
      <w:r w:rsidRPr="00A86A3D">
        <w:rPr>
          <w:rFonts w:ascii="Calibri Light" w:hAnsi="Calibri Light" w:cs="Calibri Light"/>
          <w:b/>
          <w:szCs w:val="18"/>
        </w:rPr>
        <w:tab/>
      </w:r>
      <w:r w:rsidRPr="00A86A3D">
        <w:rPr>
          <w:rFonts w:ascii="Calibri Light" w:hAnsi="Calibri Light" w:cs="Calibri Light"/>
          <w:bCs/>
          <w:szCs w:val="18"/>
        </w:rPr>
        <w:t>University of Florida, Gainesville, FL.</w:t>
      </w:r>
    </w:p>
    <w:p w14:paraId="6B08FB39" w14:textId="0663CCE1" w:rsidR="00277814" w:rsidRDefault="00277814" w:rsidP="00C16DD7">
      <w:pPr>
        <w:ind w:left="2880"/>
        <w:rPr>
          <w:rFonts w:ascii="Calibri Light" w:hAnsi="Calibri Light" w:cs="Calibri Light"/>
          <w:bCs/>
        </w:rPr>
      </w:pPr>
      <w:r w:rsidRPr="008D41FB">
        <w:rPr>
          <w:rFonts w:ascii="Calibri Light" w:hAnsi="Calibri Light" w:cs="Calibri Light"/>
          <w:bCs/>
          <w:u w:val="single"/>
        </w:rPr>
        <w:t>Dissertation Committee:</w:t>
      </w:r>
      <w:r>
        <w:rPr>
          <w:rFonts w:ascii="Calibri Light" w:hAnsi="Calibri Light" w:cs="Calibri Light"/>
          <w:bCs/>
        </w:rPr>
        <w:t xml:space="preserve"> Dr. Pavlo Antonenko (chair), Dr. Maya Israel (co-chair), Dr. Kara Dawson, Dr. Swarup Bhunia</w:t>
      </w:r>
    </w:p>
    <w:p w14:paraId="22461D5C" w14:textId="04174843" w:rsidR="005B1194" w:rsidRDefault="00277814" w:rsidP="00730D2E">
      <w:pPr>
        <w:ind w:left="2880"/>
        <w:rPr>
          <w:rFonts w:ascii="Calibri Light" w:hAnsi="Calibri Light" w:cs="Calibri Light"/>
          <w:bCs/>
        </w:rPr>
      </w:pPr>
      <w:r w:rsidRPr="00730590">
        <w:rPr>
          <w:rFonts w:ascii="Calibri Light" w:hAnsi="Calibri Light" w:cs="Calibri Light"/>
          <w:bCs/>
          <w:u w:val="single"/>
        </w:rPr>
        <w:t>Dissertation title:</w:t>
      </w:r>
      <w:r w:rsidR="007C6B1B" w:rsidRPr="00730590">
        <w:rPr>
          <w:rFonts w:ascii="Calibri Light" w:hAnsi="Calibri Light" w:cs="Calibri Light"/>
          <w:bCs/>
          <w:u w:val="single"/>
        </w:rPr>
        <w:t xml:space="preserve"> </w:t>
      </w:r>
      <w:r w:rsidR="007C6B1B" w:rsidRPr="007C6B1B">
        <w:rPr>
          <w:rFonts w:ascii="Calibri Light" w:hAnsi="Calibri Light" w:cs="Calibri Light"/>
          <w:bCs/>
        </w:rPr>
        <w:t>A Phenomenological Exploration of the Career Intentionality of Women in Computer Engineering</w:t>
      </w:r>
    </w:p>
    <w:p w14:paraId="716EC3B7" w14:textId="2FABA14F" w:rsidR="00A137A7" w:rsidRPr="00D27F5D" w:rsidRDefault="00C16DD7" w:rsidP="00730590">
      <w:pPr>
        <w:ind w:left="288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ab/>
      </w:r>
    </w:p>
    <w:p w14:paraId="1F8120A6" w14:textId="7C741CFE" w:rsidR="00C35F6D" w:rsidRPr="00D27F5D" w:rsidRDefault="00C35F6D" w:rsidP="006C42EF">
      <w:pPr>
        <w:ind w:left="2880" w:hanging="2175"/>
        <w:rPr>
          <w:rFonts w:ascii="Calibri Light" w:hAnsi="Calibri Light" w:cs="Calibri Light"/>
          <w:bCs/>
        </w:rPr>
      </w:pPr>
      <w:r w:rsidRPr="00D27F5D">
        <w:rPr>
          <w:rFonts w:ascii="Calibri Light" w:hAnsi="Calibri Light" w:cs="Calibri Light"/>
          <w:bCs/>
        </w:rPr>
        <w:t xml:space="preserve">2011 </w:t>
      </w:r>
      <w:r w:rsidRPr="00D27F5D">
        <w:rPr>
          <w:rFonts w:ascii="Calibri Light" w:hAnsi="Calibri Light" w:cs="Calibri Light"/>
          <w:bCs/>
        </w:rPr>
        <w:tab/>
      </w:r>
      <w:r w:rsidRPr="00FF0F54">
        <w:rPr>
          <w:rFonts w:ascii="Calibri Light" w:hAnsi="Calibri Light" w:cs="Calibri Light"/>
          <w:b/>
        </w:rPr>
        <w:t>M</w:t>
      </w:r>
      <w:r w:rsidR="00650174">
        <w:rPr>
          <w:rFonts w:ascii="Calibri Light" w:hAnsi="Calibri Light" w:cs="Calibri Light"/>
          <w:b/>
        </w:rPr>
        <w:t>A</w:t>
      </w:r>
      <w:r w:rsidRPr="00FF0F54">
        <w:rPr>
          <w:rFonts w:ascii="Calibri Light" w:hAnsi="Calibri Light" w:cs="Calibri Light"/>
          <w:b/>
        </w:rPr>
        <w:t xml:space="preserve"> Education and </w:t>
      </w:r>
      <w:r w:rsidR="00587FF7" w:rsidRPr="00FF0F54">
        <w:rPr>
          <w:rFonts w:ascii="Calibri Light" w:hAnsi="Calibri Light" w:cs="Calibri Light"/>
          <w:b/>
        </w:rPr>
        <w:t xml:space="preserve">Information and </w:t>
      </w:r>
      <w:r w:rsidR="00FF0F54" w:rsidRPr="00FF0F54">
        <w:rPr>
          <w:rFonts w:ascii="Calibri Light" w:hAnsi="Calibri Light" w:cs="Calibri Light"/>
          <w:b/>
        </w:rPr>
        <w:t>C</w:t>
      </w:r>
      <w:r w:rsidR="00587FF7" w:rsidRPr="00FF0F54">
        <w:rPr>
          <w:rFonts w:ascii="Calibri Light" w:hAnsi="Calibri Light" w:cs="Calibri Light"/>
          <w:b/>
        </w:rPr>
        <w:t xml:space="preserve">ommunications </w:t>
      </w:r>
      <w:r w:rsidR="00FF0F54" w:rsidRPr="00FF0F54">
        <w:rPr>
          <w:rFonts w:ascii="Calibri Light" w:hAnsi="Calibri Light" w:cs="Calibri Light"/>
          <w:b/>
        </w:rPr>
        <w:t>T</w:t>
      </w:r>
      <w:r w:rsidR="00587FF7" w:rsidRPr="00FF0F54">
        <w:rPr>
          <w:rFonts w:ascii="Calibri Light" w:hAnsi="Calibri Light" w:cs="Calibri Light"/>
          <w:b/>
        </w:rPr>
        <w:t>echnolog</w:t>
      </w:r>
      <w:r w:rsidR="0037594A">
        <w:rPr>
          <w:rFonts w:ascii="Calibri Light" w:hAnsi="Calibri Light" w:cs="Calibri Light"/>
          <w:b/>
        </w:rPr>
        <w:t>ies (ICT)</w:t>
      </w:r>
      <w:r w:rsidR="00FF0F54">
        <w:rPr>
          <w:rFonts w:ascii="Calibri Light" w:hAnsi="Calibri Light" w:cs="Calibri Light"/>
          <w:bCs/>
        </w:rPr>
        <w:br/>
      </w:r>
      <w:r w:rsidRPr="00D27F5D">
        <w:rPr>
          <w:rFonts w:ascii="Calibri Light" w:hAnsi="Calibri Light" w:cs="Calibri Light"/>
          <w:bCs/>
        </w:rPr>
        <w:t>Open University of Catalonia</w:t>
      </w:r>
      <w:r w:rsidR="00FF0F54">
        <w:rPr>
          <w:rFonts w:ascii="Calibri Light" w:hAnsi="Calibri Light" w:cs="Calibri Light"/>
          <w:bCs/>
        </w:rPr>
        <w:t>.</w:t>
      </w:r>
      <w:r w:rsidRPr="00D27F5D">
        <w:rPr>
          <w:rFonts w:ascii="Calibri Light" w:hAnsi="Calibri Light" w:cs="Calibri Light"/>
          <w:bCs/>
        </w:rPr>
        <w:t xml:space="preserve"> Barcelona, Spain</w:t>
      </w:r>
      <w:r w:rsidR="00FF0F54">
        <w:rPr>
          <w:rFonts w:ascii="Calibri Light" w:hAnsi="Calibri Light" w:cs="Calibri Light"/>
          <w:bCs/>
        </w:rPr>
        <w:t>.</w:t>
      </w:r>
    </w:p>
    <w:p w14:paraId="0D7ACCCD" w14:textId="3B0F8D92" w:rsidR="00C35F6D" w:rsidRPr="00D27F5D" w:rsidRDefault="00C35F6D" w:rsidP="00C35F6D">
      <w:pPr>
        <w:jc w:val="both"/>
        <w:rPr>
          <w:rFonts w:ascii="Calibri Light" w:hAnsi="Calibri Light" w:cs="Calibri Light"/>
          <w:bCs/>
        </w:rPr>
      </w:pPr>
    </w:p>
    <w:p w14:paraId="775CB1B5" w14:textId="56879BF1" w:rsidR="00FF0F54" w:rsidRDefault="00C35F6D" w:rsidP="00C35F6D">
      <w:pPr>
        <w:jc w:val="both"/>
        <w:rPr>
          <w:rFonts w:ascii="Calibri Light" w:hAnsi="Calibri Light" w:cs="Calibri Light"/>
          <w:bCs/>
        </w:rPr>
      </w:pPr>
      <w:r w:rsidRPr="00D27F5D">
        <w:rPr>
          <w:rFonts w:ascii="Calibri Light" w:hAnsi="Calibri Light" w:cs="Calibri Light"/>
          <w:bCs/>
        </w:rPr>
        <w:tab/>
        <w:t>2008</w:t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FF0F54">
        <w:rPr>
          <w:rFonts w:ascii="Calibri Light" w:hAnsi="Calibri Light" w:cs="Calibri Light"/>
          <w:b/>
        </w:rPr>
        <w:t>B</w:t>
      </w:r>
      <w:r w:rsidR="00650174">
        <w:rPr>
          <w:rFonts w:ascii="Calibri Light" w:hAnsi="Calibri Light" w:cs="Calibri Light"/>
          <w:b/>
        </w:rPr>
        <w:t>S</w:t>
      </w:r>
      <w:r w:rsidRPr="00FF0F54">
        <w:rPr>
          <w:rFonts w:ascii="Calibri Light" w:hAnsi="Calibri Light" w:cs="Calibri Light"/>
          <w:b/>
        </w:rPr>
        <w:t xml:space="preserve"> </w:t>
      </w:r>
      <w:r w:rsidR="00277814">
        <w:rPr>
          <w:rFonts w:ascii="Calibri Light" w:hAnsi="Calibri Light" w:cs="Calibri Light"/>
          <w:b/>
        </w:rPr>
        <w:t>Computer Science Engineering</w:t>
      </w:r>
      <w:r w:rsidR="00E95639">
        <w:rPr>
          <w:rFonts w:ascii="Calibri Light" w:hAnsi="Calibri Light" w:cs="Calibri Light"/>
          <w:b/>
        </w:rPr>
        <w:t xml:space="preserve"> </w:t>
      </w:r>
    </w:p>
    <w:p w14:paraId="7FF54B2C" w14:textId="2B020E4D" w:rsidR="00C35F6D" w:rsidRPr="00ED1EAB" w:rsidRDefault="00136D95" w:rsidP="00FF0F54">
      <w:pPr>
        <w:ind w:left="2880"/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Universidad </w:t>
      </w:r>
      <w:proofErr w:type="spellStart"/>
      <w:r>
        <w:rPr>
          <w:rFonts w:ascii="Calibri Light" w:hAnsi="Calibri Light" w:cs="Calibri Light"/>
          <w:bCs/>
        </w:rPr>
        <w:t>Icesi</w:t>
      </w:r>
      <w:proofErr w:type="spellEnd"/>
      <w:r w:rsidR="00FF0F54" w:rsidRPr="00ED1EAB">
        <w:rPr>
          <w:rFonts w:ascii="Calibri Light" w:hAnsi="Calibri Light" w:cs="Calibri Light"/>
          <w:bCs/>
        </w:rPr>
        <w:t>.</w:t>
      </w:r>
      <w:r w:rsidR="00C35F6D" w:rsidRPr="00ED1EAB">
        <w:rPr>
          <w:rFonts w:ascii="Calibri Light" w:hAnsi="Calibri Light" w:cs="Calibri Light"/>
          <w:bCs/>
        </w:rPr>
        <w:t xml:space="preserve"> Cali, Colombia</w:t>
      </w:r>
      <w:r w:rsidR="00FF0F54" w:rsidRPr="00ED1EAB">
        <w:rPr>
          <w:rFonts w:ascii="Calibri Light" w:hAnsi="Calibri Light" w:cs="Calibri Light"/>
          <w:bCs/>
        </w:rPr>
        <w:t>.</w:t>
      </w:r>
      <w:r w:rsidR="00C35F6D" w:rsidRPr="00ED1EAB">
        <w:rPr>
          <w:rFonts w:ascii="Calibri Light" w:hAnsi="Calibri Light" w:cs="Calibri Light"/>
          <w:bCs/>
        </w:rPr>
        <w:t xml:space="preserve"> </w:t>
      </w:r>
    </w:p>
    <w:p w14:paraId="0051E2A8" w14:textId="5BAE707F" w:rsidR="00C35F6D" w:rsidRPr="00ED1EAB" w:rsidRDefault="00C35F6D" w:rsidP="00C35F6D">
      <w:pPr>
        <w:ind w:left="705"/>
        <w:rPr>
          <w:rFonts w:ascii="Calibri Light" w:hAnsi="Calibri Light" w:cs="Calibri Light"/>
          <w:bCs/>
        </w:rPr>
      </w:pP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  <w:t>Magna Cum Laude</w:t>
      </w:r>
    </w:p>
    <w:p w14:paraId="6070EA52" w14:textId="08011D25" w:rsidR="00C35F6D" w:rsidRPr="00D27F5D" w:rsidRDefault="00C35F6D" w:rsidP="00C35F6D">
      <w:pPr>
        <w:ind w:left="705"/>
        <w:rPr>
          <w:rFonts w:ascii="Calibri Light" w:hAnsi="Calibri Light" w:cs="Calibri Light"/>
          <w:bCs/>
        </w:rPr>
      </w:pP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</w:r>
      <w:r w:rsidRPr="00ED1EAB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>Dean</w:t>
      </w:r>
      <w:r w:rsidR="007566DD">
        <w:rPr>
          <w:rFonts w:ascii="Calibri Light" w:hAnsi="Calibri Light" w:cs="Calibri Light"/>
          <w:bCs/>
        </w:rPr>
        <w:t>'</w:t>
      </w:r>
      <w:r w:rsidRPr="00D27F5D">
        <w:rPr>
          <w:rFonts w:ascii="Calibri Light" w:hAnsi="Calibri Light" w:cs="Calibri Light"/>
          <w:bCs/>
        </w:rPr>
        <w:t>s Honor List in all semesters</w:t>
      </w:r>
    </w:p>
    <w:p w14:paraId="66DA3AD5" w14:textId="27DF0E11" w:rsidR="00C35F6D" w:rsidRPr="00D27F5D" w:rsidRDefault="00C35F6D" w:rsidP="00C35F6D">
      <w:pPr>
        <w:ind w:left="705"/>
        <w:rPr>
          <w:rFonts w:ascii="Calibri Light" w:hAnsi="Calibri Light" w:cs="Calibri Light"/>
          <w:bCs/>
        </w:rPr>
      </w:pP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  <w:t>Merit Honor Scholarship in semesters I, II, IV, VI, IX</w:t>
      </w:r>
    </w:p>
    <w:p w14:paraId="5D0FECF2" w14:textId="2E862644" w:rsidR="00C35F6D" w:rsidRDefault="00C35F6D" w:rsidP="00C35F6D">
      <w:pPr>
        <w:ind w:left="705"/>
        <w:rPr>
          <w:rFonts w:ascii="Calibri Light" w:hAnsi="Calibri Light" w:cs="Calibri Light"/>
          <w:bCs/>
        </w:rPr>
      </w:pP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</w:r>
      <w:r w:rsidRPr="00D27F5D">
        <w:rPr>
          <w:rFonts w:ascii="Calibri Light" w:hAnsi="Calibri Light" w:cs="Calibri Light"/>
          <w:bCs/>
        </w:rPr>
        <w:tab/>
        <w:t>GPA: 4.58/5.00</w:t>
      </w:r>
    </w:p>
    <w:p w14:paraId="156D48E3" w14:textId="77777777" w:rsidR="003C1E7E" w:rsidRPr="001C4A61" w:rsidRDefault="003C1E7E" w:rsidP="00D779FB">
      <w:pPr>
        <w:textAlignment w:val="top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1E0" w:firstRow="1" w:lastRow="1" w:firstColumn="1" w:lastColumn="1" w:noHBand="0" w:noVBand="0"/>
      </w:tblPr>
      <w:tblGrid>
        <w:gridCol w:w="10072"/>
      </w:tblGrid>
      <w:tr w:rsidR="00D779FB" w:rsidRPr="00DB1983" w14:paraId="789DDE42" w14:textId="77777777" w:rsidTr="00BC71CA">
        <w:trPr>
          <w:trHeight w:val="336"/>
        </w:trPr>
        <w:tc>
          <w:tcPr>
            <w:tcW w:w="1125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38C50000" w14:textId="11DDD2B3" w:rsidR="00D779FB" w:rsidRPr="00DB1983" w:rsidRDefault="00277814" w:rsidP="00BC71CA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</w:rPr>
              <w:t xml:space="preserve">ACADEMIC AREAS </w:t>
            </w:r>
            <w:r w:rsidR="007A5B7B">
              <w:rPr>
                <w:rFonts w:ascii="Calibri Light" w:hAnsi="Calibri Light" w:cs="Calibri Light"/>
                <w:b/>
                <w:color w:val="FFFFFF"/>
              </w:rPr>
              <w:t>OF FOCUS</w:t>
            </w:r>
          </w:p>
        </w:tc>
      </w:tr>
    </w:tbl>
    <w:p w14:paraId="2A042C60" w14:textId="148E38D7" w:rsidR="008745B1" w:rsidRDefault="00277814" w:rsidP="00A137A7">
      <w:pPr>
        <w:spacing w:before="2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Women representation in comput</w:t>
      </w:r>
      <w:r w:rsidR="00600CCC">
        <w:rPr>
          <w:rFonts w:ascii="Calibri Light" w:hAnsi="Calibri Light" w:cs="Calibri Light"/>
        </w:rPr>
        <w:t>er</w:t>
      </w:r>
      <w:r>
        <w:rPr>
          <w:rFonts w:ascii="Calibri Light" w:hAnsi="Calibri Light" w:cs="Calibri Light"/>
        </w:rPr>
        <w:t xml:space="preserve"> engineering, engineering identity, engineering education, </w:t>
      </w:r>
      <w:r w:rsidR="00730590">
        <w:rPr>
          <w:rFonts w:ascii="Calibri Light" w:hAnsi="Calibri Light" w:cs="Calibri Light"/>
        </w:rPr>
        <w:t>artificial intelligence</w:t>
      </w:r>
      <w:r>
        <w:rPr>
          <w:rFonts w:ascii="Calibri Light" w:hAnsi="Calibri Light" w:cs="Calibri Light"/>
        </w:rPr>
        <w:t>, artificial intelligence of things (</w:t>
      </w:r>
      <w:proofErr w:type="spellStart"/>
      <w:r>
        <w:rPr>
          <w:rFonts w:ascii="Calibri Light" w:hAnsi="Calibri Light" w:cs="Calibri Light"/>
        </w:rPr>
        <w:t>AIoT</w:t>
      </w:r>
      <w:proofErr w:type="spellEnd"/>
      <w:r>
        <w:rPr>
          <w:rFonts w:ascii="Calibri Light" w:hAnsi="Calibri Light" w:cs="Calibri Light"/>
        </w:rPr>
        <w:t>), equity and inclusion in engineering, curriculum design and implementation.</w:t>
      </w:r>
    </w:p>
    <w:p w14:paraId="7DAC7B62" w14:textId="77777777" w:rsidR="008D41FB" w:rsidRPr="001C4A61" w:rsidRDefault="008D41FB" w:rsidP="008D41FB">
      <w:pPr>
        <w:textAlignment w:val="top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1E0" w:firstRow="1" w:lastRow="1" w:firstColumn="1" w:lastColumn="1" w:noHBand="0" w:noVBand="0"/>
      </w:tblPr>
      <w:tblGrid>
        <w:gridCol w:w="10072"/>
      </w:tblGrid>
      <w:tr w:rsidR="008D41FB" w:rsidRPr="00DB1983" w14:paraId="585317E0" w14:textId="77777777" w:rsidTr="00203386">
        <w:trPr>
          <w:trHeight w:val="336"/>
        </w:trPr>
        <w:tc>
          <w:tcPr>
            <w:tcW w:w="1125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5D065E0E" w14:textId="0E79F8EB" w:rsidR="008D41FB" w:rsidRPr="00DB1983" w:rsidRDefault="008D41FB" w:rsidP="00203386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</w:rPr>
              <w:t>LANGUAGES</w:t>
            </w:r>
            <w:r w:rsidR="005B1194">
              <w:rPr>
                <w:rFonts w:ascii="Calibri Light" w:hAnsi="Calibri Light" w:cs="Calibri Light"/>
                <w:b/>
                <w:color w:val="FFFFFF"/>
              </w:rPr>
              <w:t xml:space="preserve"> AND SKILLS</w:t>
            </w:r>
          </w:p>
        </w:tc>
      </w:tr>
    </w:tbl>
    <w:p w14:paraId="0E45A18B" w14:textId="0F4590CA" w:rsidR="008745B1" w:rsidRDefault="008D41FB" w:rsidP="008D41FB">
      <w:pPr>
        <w:rPr>
          <w:rFonts w:ascii="Calibri Light" w:hAnsi="Calibri Light" w:cs="Calibri Light"/>
        </w:rPr>
      </w:pPr>
      <w:r w:rsidRPr="006673DE">
        <w:rPr>
          <w:rFonts w:ascii="Calibri Light" w:hAnsi="Calibri Light" w:cs="Calibri Light"/>
          <w:b/>
          <w:bCs/>
        </w:rPr>
        <w:t>English.</w:t>
      </w:r>
      <w:r>
        <w:rPr>
          <w:rFonts w:ascii="Calibri Light" w:hAnsi="Calibri Light" w:cs="Calibri Light"/>
        </w:rPr>
        <w:t xml:space="preserve"> Full professional proficiency</w:t>
      </w:r>
    </w:p>
    <w:p w14:paraId="0109F782" w14:textId="3268332A" w:rsidR="008D41FB" w:rsidRDefault="008D41FB" w:rsidP="008D41FB">
      <w:pPr>
        <w:rPr>
          <w:rFonts w:ascii="Calibri Light" w:hAnsi="Calibri Light" w:cs="Calibri Light"/>
        </w:rPr>
      </w:pPr>
      <w:r w:rsidRPr="006673DE">
        <w:rPr>
          <w:rFonts w:ascii="Calibri Light" w:hAnsi="Calibri Light" w:cs="Calibri Light"/>
          <w:b/>
          <w:bCs/>
        </w:rPr>
        <w:t>Java, Python, C#, C++.</w:t>
      </w:r>
      <w:r>
        <w:rPr>
          <w:rFonts w:ascii="Calibri Light" w:hAnsi="Calibri Light" w:cs="Calibri Light"/>
        </w:rPr>
        <w:t xml:space="preserve"> Full professional proficiency</w:t>
      </w:r>
    </w:p>
    <w:p w14:paraId="22C94462" w14:textId="56170208" w:rsidR="005B1194" w:rsidRDefault="005B1194" w:rsidP="008D41F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TensorFlow, </w:t>
      </w:r>
      <w:proofErr w:type="spellStart"/>
      <w:r>
        <w:rPr>
          <w:rFonts w:ascii="Calibri Light" w:hAnsi="Calibri Light" w:cs="Calibri Light"/>
          <w:b/>
          <w:bCs/>
        </w:rPr>
        <w:t>PyTorch</w:t>
      </w:r>
      <w:proofErr w:type="spellEnd"/>
      <w:r>
        <w:rPr>
          <w:rFonts w:ascii="Calibri Light" w:hAnsi="Calibri Light" w:cs="Calibri Light"/>
          <w:b/>
          <w:bCs/>
        </w:rPr>
        <w:t xml:space="preserve">, </w:t>
      </w:r>
      <w:proofErr w:type="spellStart"/>
      <w:r>
        <w:rPr>
          <w:rFonts w:ascii="Calibri Light" w:hAnsi="Calibri Light" w:cs="Calibri Light"/>
          <w:b/>
          <w:bCs/>
        </w:rPr>
        <w:t>Keras</w:t>
      </w:r>
      <w:proofErr w:type="spellEnd"/>
      <w:r>
        <w:rPr>
          <w:rFonts w:ascii="Calibri Light" w:hAnsi="Calibri Light" w:cs="Calibri Light"/>
          <w:b/>
          <w:bCs/>
        </w:rPr>
        <w:t xml:space="preserve">, </w:t>
      </w:r>
      <w:proofErr w:type="spellStart"/>
      <w:r>
        <w:rPr>
          <w:rFonts w:ascii="Calibri Light" w:hAnsi="Calibri Light" w:cs="Calibri Light"/>
          <w:b/>
          <w:bCs/>
        </w:rPr>
        <w:t>ThingSpeak</w:t>
      </w:r>
      <w:proofErr w:type="spellEnd"/>
      <w:r>
        <w:rPr>
          <w:rFonts w:ascii="Calibri Light" w:hAnsi="Calibri Light" w:cs="Calibri Light"/>
          <w:b/>
          <w:bCs/>
        </w:rPr>
        <w:t xml:space="preserve">, MATLAB, </w:t>
      </w:r>
      <w:proofErr w:type="spellStart"/>
      <w:r>
        <w:rPr>
          <w:rFonts w:ascii="Calibri Light" w:hAnsi="Calibri Light" w:cs="Calibri Light"/>
          <w:b/>
          <w:bCs/>
        </w:rPr>
        <w:t>EdgeImpulse</w:t>
      </w:r>
      <w:proofErr w:type="spellEnd"/>
      <w:r>
        <w:rPr>
          <w:rFonts w:ascii="Calibri Light" w:hAnsi="Calibri Light" w:cs="Calibri Light"/>
          <w:b/>
          <w:bCs/>
        </w:rPr>
        <w:t xml:space="preserve">. </w:t>
      </w:r>
      <w:r>
        <w:rPr>
          <w:rFonts w:ascii="Calibri Light" w:hAnsi="Calibri Light" w:cs="Calibri Light"/>
        </w:rPr>
        <w:t>Full professional proficiency</w:t>
      </w:r>
    </w:p>
    <w:p w14:paraId="25AA3007" w14:textId="4E2B68A3" w:rsidR="008D41FB" w:rsidRDefault="008D41FB" w:rsidP="008D41FB">
      <w:pPr>
        <w:rPr>
          <w:rFonts w:ascii="Calibri Light" w:hAnsi="Calibri Light" w:cs="Calibri Light"/>
        </w:rPr>
      </w:pPr>
      <w:r w:rsidRPr="006673DE">
        <w:rPr>
          <w:rFonts w:ascii="Calibri Light" w:hAnsi="Calibri Light" w:cs="Calibri Light"/>
          <w:b/>
          <w:bCs/>
        </w:rPr>
        <w:t>Spanish</w:t>
      </w:r>
      <w:r>
        <w:rPr>
          <w:rFonts w:ascii="Calibri Light" w:hAnsi="Calibri Light" w:cs="Calibri Light"/>
        </w:rPr>
        <w:t>. Native proficiency</w:t>
      </w:r>
    </w:p>
    <w:p w14:paraId="05874C2C" w14:textId="202CF90D" w:rsidR="008D41FB" w:rsidRDefault="008D41FB" w:rsidP="008D41FB">
      <w:pPr>
        <w:rPr>
          <w:rFonts w:ascii="Calibri Light" w:hAnsi="Calibri Light" w:cs="Calibri Light"/>
        </w:rPr>
      </w:pPr>
      <w:r w:rsidRPr="006673DE">
        <w:rPr>
          <w:rFonts w:ascii="Calibri Light" w:hAnsi="Calibri Light" w:cs="Calibri Light"/>
          <w:b/>
          <w:bCs/>
        </w:rPr>
        <w:t>Italian</w:t>
      </w:r>
      <w:r>
        <w:rPr>
          <w:rFonts w:ascii="Calibri Light" w:hAnsi="Calibri Light" w:cs="Calibri Light"/>
        </w:rPr>
        <w:t>. Professional working proficiency</w:t>
      </w:r>
    </w:p>
    <w:p w14:paraId="5E6534B3" w14:textId="77777777" w:rsidR="008D41FB" w:rsidRDefault="008D41FB" w:rsidP="00A137A7">
      <w:pPr>
        <w:spacing w:before="240"/>
        <w:rPr>
          <w:rFonts w:ascii="Calibri Light" w:hAnsi="Calibri Light" w:cs="Calibri Light"/>
        </w:rPr>
      </w:pPr>
    </w:p>
    <w:p w14:paraId="1102152C" w14:textId="77777777" w:rsidR="00730590" w:rsidRDefault="00730590" w:rsidP="00A137A7">
      <w:pPr>
        <w:spacing w:before="24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C35F6D" w:rsidRPr="00DB1983" w14:paraId="21651A40" w14:textId="77777777" w:rsidTr="00A137A7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28FD885D" w14:textId="213F4190" w:rsidR="00C35F6D" w:rsidRPr="00DB1983" w:rsidRDefault="00C35F6D" w:rsidP="00582040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bookmarkStart w:id="1" w:name="_Hlk535309535"/>
            <w:r w:rsidRPr="00DB1983">
              <w:rPr>
                <w:rFonts w:ascii="Calibri Light" w:hAnsi="Calibri Light" w:cs="Calibri Light"/>
                <w:b/>
                <w:color w:val="FFFFFF"/>
              </w:rPr>
              <w:lastRenderedPageBreak/>
              <w:t> </w:t>
            </w:r>
            <w:r w:rsidR="00431403">
              <w:rPr>
                <w:rFonts w:ascii="Calibri Light" w:hAnsi="Calibri Light" w:cs="Calibri Light"/>
                <w:b/>
                <w:color w:val="FFFFFF"/>
              </w:rPr>
              <w:t>EMPLOYMENT HISTORY</w:t>
            </w:r>
          </w:p>
        </w:tc>
      </w:tr>
      <w:bookmarkEnd w:id="1"/>
    </w:tbl>
    <w:p w14:paraId="3EACC126" w14:textId="04898DF1" w:rsidR="00C35F6D" w:rsidRDefault="00C35F6D" w:rsidP="00C35F6D">
      <w:pPr>
        <w:rPr>
          <w:rFonts w:ascii="Calibri Light" w:hAnsi="Calibri Light" w:cs="Calibri Light"/>
          <w:b/>
          <w:i/>
        </w:rPr>
      </w:pPr>
    </w:p>
    <w:p w14:paraId="2FF69954" w14:textId="32A2587D" w:rsidR="007E3B42" w:rsidRDefault="007E3B42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2026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>
        <w:rPr>
          <w:rFonts w:asciiTheme="majorHAnsi" w:hAnsiTheme="majorHAnsi" w:cstheme="majorHAnsi"/>
          <w:sz w:val="24"/>
          <w:szCs w:val="24"/>
        </w:rPr>
        <w:tab/>
        <w:t xml:space="preserve">Program Lead Convergent Engineering Education Initiatives. </w:t>
      </w:r>
      <w:proofErr w:type="spellStart"/>
      <w:r>
        <w:rPr>
          <w:rFonts w:asciiTheme="majorHAnsi" w:hAnsiTheme="majorHAnsi" w:cstheme="majorHAnsi"/>
          <w:sz w:val="24"/>
          <w:szCs w:val="24"/>
        </w:rPr>
        <w:t>Departament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of Engineering Education. </w:t>
      </w:r>
      <w:r w:rsidRPr="00730590">
        <w:rPr>
          <w:rFonts w:asciiTheme="majorHAnsi" w:hAnsiTheme="majorHAnsi" w:cstheme="majorHAnsi"/>
          <w:sz w:val="24"/>
          <w:szCs w:val="24"/>
        </w:rPr>
        <w:t>Herbert Wertheim College of Engineering</w:t>
      </w:r>
      <w:r>
        <w:rPr>
          <w:rFonts w:asciiTheme="majorHAnsi" w:hAnsiTheme="majorHAnsi" w:cstheme="majorHAnsi"/>
          <w:sz w:val="24"/>
          <w:szCs w:val="24"/>
        </w:rPr>
        <w:t>. University of Florida, FL.</w:t>
      </w:r>
    </w:p>
    <w:p w14:paraId="17495438" w14:textId="77777777" w:rsidR="007E3B42" w:rsidRDefault="007E3B42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87E2EAF" w14:textId="2264FCF7" w:rsidR="00730590" w:rsidRDefault="00D67F4F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 w:rsidR="00730590"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 w:rsidR="00730590">
        <w:rPr>
          <w:rFonts w:asciiTheme="majorHAnsi" w:hAnsiTheme="majorHAnsi" w:cstheme="majorHAnsi"/>
          <w:sz w:val="24"/>
          <w:szCs w:val="24"/>
        </w:rPr>
        <w:t>sent</w:t>
      </w:r>
      <w:r w:rsidR="00730590">
        <w:rPr>
          <w:rFonts w:asciiTheme="majorHAnsi" w:hAnsiTheme="majorHAnsi" w:cstheme="majorHAnsi"/>
          <w:sz w:val="24"/>
          <w:szCs w:val="24"/>
        </w:rPr>
        <w:tab/>
        <w:t xml:space="preserve">Instructional Assistant Professor. </w:t>
      </w:r>
      <w:proofErr w:type="spellStart"/>
      <w:r w:rsidR="00730590">
        <w:rPr>
          <w:rFonts w:asciiTheme="majorHAnsi" w:hAnsiTheme="majorHAnsi" w:cstheme="majorHAnsi"/>
          <w:sz w:val="24"/>
          <w:szCs w:val="24"/>
        </w:rPr>
        <w:t>Departament</w:t>
      </w:r>
      <w:proofErr w:type="spellEnd"/>
      <w:r w:rsidR="00730590">
        <w:rPr>
          <w:rFonts w:asciiTheme="majorHAnsi" w:hAnsiTheme="majorHAnsi" w:cstheme="majorHAnsi"/>
          <w:sz w:val="24"/>
          <w:szCs w:val="24"/>
        </w:rPr>
        <w:t xml:space="preserve"> of Engineering Education. </w:t>
      </w:r>
      <w:r w:rsidR="00730590" w:rsidRPr="00730590">
        <w:rPr>
          <w:rFonts w:asciiTheme="majorHAnsi" w:hAnsiTheme="majorHAnsi" w:cstheme="majorHAnsi"/>
          <w:sz w:val="24"/>
          <w:szCs w:val="24"/>
        </w:rPr>
        <w:t>Herbert Wertheim College of Engineering</w:t>
      </w:r>
      <w:r w:rsidR="00730590">
        <w:rPr>
          <w:rFonts w:asciiTheme="majorHAnsi" w:hAnsiTheme="majorHAnsi" w:cstheme="majorHAnsi"/>
          <w:sz w:val="24"/>
          <w:szCs w:val="24"/>
        </w:rPr>
        <w:t>. University of Florida, FL.</w:t>
      </w:r>
    </w:p>
    <w:p w14:paraId="5E67485E" w14:textId="77777777" w:rsidR="00730590" w:rsidRDefault="00730590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3C26B7A" w14:textId="1BD1E5BD" w:rsidR="00C16DD7" w:rsidRDefault="00C16DD7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2021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</w:t>
      </w:r>
      <w:r w:rsidR="00730590"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</w:r>
      <w:r w:rsidR="00730D2E">
        <w:rPr>
          <w:rFonts w:asciiTheme="majorHAnsi" w:hAnsiTheme="majorHAnsi" w:cstheme="majorHAnsi"/>
          <w:sz w:val="24"/>
          <w:szCs w:val="24"/>
        </w:rPr>
        <w:t>Research Associate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431403">
        <w:rPr>
          <w:rFonts w:asciiTheme="majorHAnsi" w:hAnsiTheme="majorHAnsi" w:cstheme="majorHAnsi"/>
          <w:sz w:val="24"/>
          <w:szCs w:val="24"/>
        </w:rPr>
        <w:t xml:space="preserve">School of </w:t>
      </w:r>
      <w:r>
        <w:rPr>
          <w:rFonts w:asciiTheme="majorHAnsi" w:hAnsiTheme="majorHAnsi" w:cstheme="majorHAnsi"/>
          <w:sz w:val="24"/>
          <w:szCs w:val="24"/>
        </w:rPr>
        <w:t xml:space="preserve">Teaching and Learning. </w:t>
      </w:r>
      <w:r w:rsidRPr="009E7F70">
        <w:rPr>
          <w:rFonts w:asciiTheme="majorHAnsi" w:hAnsiTheme="majorHAnsi" w:cstheme="majorHAnsi"/>
          <w:sz w:val="24"/>
          <w:szCs w:val="24"/>
        </w:rPr>
        <w:t>University</w:t>
      </w:r>
      <w:r>
        <w:rPr>
          <w:rFonts w:asciiTheme="majorHAnsi" w:hAnsiTheme="majorHAnsi" w:cstheme="majorHAnsi"/>
          <w:sz w:val="24"/>
          <w:szCs w:val="24"/>
        </w:rPr>
        <w:t xml:space="preserve"> of Florida</w:t>
      </w:r>
      <w:r w:rsidR="00730D2E">
        <w:rPr>
          <w:rFonts w:asciiTheme="majorHAnsi" w:hAnsiTheme="majorHAnsi" w:cstheme="majorHAnsi"/>
          <w:sz w:val="24"/>
          <w:szCs w:val="24"/>
        </w:rPr>
        <w:t>,</w:t>
      </w:r>
      <w:r w:rsidRPr="009E7F70">
        <w:rPr>
          <w:rFonts w:asciiTheme="majorHAnsi" w:hAnsiTheme="majorHAnsi" w:cstheme="majorHAnsi"/>
          <w:sz w:val="24"/>
          <w:szCs w:val="24"/>
        </w:rPr>
        <w:t xml:space="preserve"> </w:t>
      </w:r>
      <w:r w:rsidR="00730D2E">
        <w:rPr>
          <w:rFonts w:asciiTheme="majorHAnsi" w:hAnsiTheme="majorHAnsi" w:cstheme="majorHAnsi"/>
          <w:sz w:val="24"/>
          <w:szCs w:val="24"/>
        </w:rPr>
        <w:t>FL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1D82378" w14:textId="77777777" w:rsidR="00C16DD7" w:rsidRDefault="00C16DD7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81FA04B" w14:textId="4C391321" w:rsidR="00431403" w:rsidRPr="009E7F70" w:rsidRDefault="00431403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9E7F70">
        <w:rPr>
          <w:rFonts w:asciiTheme="majorHAnsi" w:hAnsiTheme="majorHAnsi" w:cstheme="majorHAnsi"/>
          <w:sz w:val="24"/>
          <w:szCs w:val="24"/>
        </w:rPr>
        <w:t>201</w:t>
      </w:r>
      <w:r>
        <w:rPr>
          <w:rFonts w:asciiTheme="majorHAnsi" w:hAnsiTheme="majorHAnsi" w:cstheme="majorHAnsi"/>
          <w:sz w:val="24"/>
          <w:szCs w:val="24"/>
        </w:rPr>
        <w:t>9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</w:t>
      </w:r>
      <w:r w:rsidR="00C16DD7">
        <w:rPr>
          <w:rFonts w:asciiTheme="majorHAnsi" w:hAnsiTheme="majorHAnsi" w:cstheme="majorHAnsi"/>
          <w:sz w:val="24"/>
          <w:szCs w:val="24"/>
        </w:rPr>
        <w:t>2021</w:t>
      </w:r>
      <w:r>
        <w:rPr>
          <w:rFonts w:asciiTheme="majorHAnsi" w:hAnsiTheme="majorHAnsi" w:cstheme="majorHAnsi"/>
          <w:sz w:val="24"/>
          <w:szCs w:val="24"/>
        </w:rPr>
        <w:tab/>
        <w:t xml:space="preserve">Graduate </w:t>
      </w:r>
      <w:r w:rsidRPr="009E7F70">
        <w:rPr>
          <w:rFonts w:asciiTheme="majorHAnsi" w:hAnsiTheme="majorHAnsi" w:cstheme="majorHAnsi"/>
          <w:sz w:val="24"/>
          <w:szCs w:val="24"/>
        </w:rPr>
        <w:t>Teaching</w:t>
      </w:r>
      <w:r w:rsidR="00823609">
        <w:rPr>
          <w:rFonts w:asciiTheme="majorHAnsi" w:hAnsiTheme="majorHAnsi" w:cstheme="majorHAnsi"/>
          <w:sz w:val="24"/>
          <w:szCs w:val="24"/>
        </w:rPr>
        <w:t>/Research</w:t>
      </w:r>
      <w:r w:rsidRPr="009E7F7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Associate. </w:t>
      </w:r>
      <w:r w:rsidRPr="00431403">
        <w:rPr>
          <w:rFonts w:asciiTheme="majorHAnsi" w:hAnsiTheme="majorHAnsi" w:cstheme="majorHAnsi"/>
          <w:sz w:val="24"/>
          <w:szCs w:val="24"/>
        </w:rPr>
        <w:t>School of Educational Foundations, Leadership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431403">
        <w:rPr>
          <w:rFonts w:asciiTheme="majorHAnsi" w:hAnsiTheme="majorHAnsi" w:cstheme="majorHAnsi"/>
          <w:sz w:val="24"/>
          <w:szCs w:val="24"/>
        </w:rPr>
        <w:t xml:space="preserve"> and Aviation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9E7F70">
        <w:rPr>
          <w:rFonts w:asciiTheme="majorHAnsi" w:hAnsiTheme="majorHAnsi" w:cstheme="majorHAnsi"/>
          <w:sz w:val="24"/>
          <w:szCs w:val="24"/>
        </w:rPr>
        <w:t>Oklahoma State Universit</w:t>
      </w:r>
      <w:r w:rsidR="00730D2E">
        <w:rPr>
          <w:rFonts w:asciiTheme="majorHAnsi" w:hAnsiTheme="majorHAnsi" w:cstheme="majorHAnsi"/>
          <w:sz w:val="24"/>
          <w:szCs w:val="24"/>
        </w:rPr>
        <w:t>y, OK</w:t>
      </w:r>
      <w:r w:rsidR="00FF0F54">
        <w:rPr>
          <w:rFonts w:asciiTheme="majorHAnsi" w:hAnsiTheme="majorHAnsi" w:cstheme="majorHAnsi"/>
          <w:sz w:val="24"/>
          <w:szCs w:val="24"/>
        </w:rPr>
        <w:t>.</w:t>
      </w:r>
    </w:p>
    <w:p w14:paraId="4055027C" w14:textId="77777777" w:rsidR="00431403" w:rsidRPr="009E7F70" w:rsidRDefault="00431403" w:rsidP="00431403">
      <w:pPr>
        <w:pStyle w:val="Text-Citation"/>
        <w:rPr>
          <w:rFonts w:asciiTheme="majorHAnsi" w:hAnsiTheme="majorHAnsi" w:cstheme="majorHAnsi"/>
          <w:sz w:val="24"/>
          <w:szCs w:val="24"/>
        </w:rPr>
      </w:pPr>
    </w:p>
    <w:p w14:paraId="1883DF61" w14:textId="54E3BB6B" w:rsidR="00431403" w:rsidRPr="00203AC0" w:rsidRDefault="00431403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9E7F70">
        <w:rPr>
          <w:rFonts w:asciiTheme="majorHAnsi" w:hAnsiTheme="majorHAnsi" w:cstheme="majorHAnsi"/>
          <w:sz w:val="24"/>
          <w:szCs w:val="24"/>
        </w:rPr>
        <w:t>201</w:t>
      </w:r>
      <w:r>
        <w:rPr>
          <w:rFonts w:asciiTheme="majorHAnsi" w:hAnsiTheme="majorHAnsi" w:cstheme="majorHAnsi"/>
          <w:sz w:val="24"/>
          <w:szCs w:val="24"/>
        </w:rPr>
        <w:t>0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>
        <w:rPr>
          <w:rFonts w:asciiTheme="majorHAnsi" w:hAnsiTheme="majorHAnsi" w:cstheme="majorHAnsi"/>
          <w:sz w:val="24"/>
          <w:szCs w:val="24"/>
        </w:rPr>
        <w:tab/>
      </w:r>
      <w:r w:rsidR="007B1A82">
        <w:rPr>
          <w:rFonts w:asciiTheme="majorHAnsi" w:hAnsiTheme="majorHAnsi" w:cstheme="majorHAnsi"/>
          <w:sz w:val="24"/>
          <w:szCs w:val="24"/>
        </w:rPr>
        <w:t xml:space="preserve">Board of </w:t>
      </w:r>
      <w:r w:rsidR="00277814">
        <w:rPr>
          <w:rFonts w:asciiTheme="majorHAnsi" w:hAnsiTheme="majorHAnsi" w:cstheme="majorHAnsi"/>
          <w:sz w:val="24"/>
          <w:szCs w:val="24"/>
        </w:rPr>
        <w:t>Directors</w:t>
      </w:r>
      <w:r w:rsidR="00587FF7">
        <w:rPr>
          <w:rFonts w:asciiTheme="majorHAnsi" w:hAnsiTheme="majorHAnsi" w:cstheme="majorHAnsi"/>
          <w:sz w:val="24"/>
          <w:szCs w:val="24"/>
        </w:rPr>
        <w:t xml:space="preserve"> – Remote work</w:t>
      </w:r>
      <w:r w:rsidRPr="00431403">
        <w:rPr>
          <w:rFonts w:asciiTheme="majorHAnsi" w:hAnsiTheme="majorHAnsi" w:cstheme="majorHAnsi"/>
          <w:sz w:val="24"/>
          <w:szCs w:val="24"/>
        </w:rPr>
        <w:t xml:space="preserve">. </w:t>
      </w:r>
      <w:r w:rsidRPr="00203AC0">
        <w:rPr>
          <w:rFonts w:asciiTheme="majorHAnsi" w:hAnsiTheme="majorHAnsi" w:cstheme="majorHAnsi"/>
          <w:sz w:val="24"/>
          <w:szCs w:val="24"/>
        </w:rPr>
        <w:t>Construcciones Maja</w:t>
      </w:r>
      <w:r w:rsidR="00277814" w:rsidRPr="00203AC0">
        <w:rPr>
          <w:rFonts w:asciiTheme="majorHAnsi" w:hAnsiTheme="majorHAnsi" w:cstheme="majorHAnsi"/>
          <w:sz w:val="24"/>
          <w:szCs w:val="24"/>
        </w:rPr>
        <w:t>- Civil engineering</w:t>
      </w:r>
      <w:r w:rsidRPr="00203AC0">
        <w:rPr>
          <w:rFonts w:asciiTheme="majorHAnsi" w:hAnsiTheme="majorHAnsi" w:cstheme="majorHAnsi"/>
          <w:sz w:val="24"/>
          <w:szCs w:val="24"/>
        </w:rPr>
        <w:t>. Cali, Colombia</w:t>
      </w:r>
      <w:r w:rsidR="00FF0F54" w:rsidRPr="00203AC0">
        <w:rPr>
          <w:rFonts w:asciiTheme="majorHAnsi" w:hAnsiTheme="majorHAnsi" w:cstheme="majorHAnsi"/>
          <w:sz w:val="24"/>
          <w:szCs w:val="24"/>
        </w:rPr>
        <w:t>.</w:t>
      </w:r>
    </w:p>
    <w:p w14:paraId="6AF61E93" w14:textId="7EFFEC1A" w:rsidR="00431403" w:rsidRPr="00203AC0" w:rsidRDefault="00431403" w:rsidP="0043140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B11A7A4" w14:textId="253F1D77" w:rsidR="00431403" w:rsidRPr="001D45B9" w:rsidRDefault="00431403" w:rsidP="0052507C">
      <w:pPr>
        <w:ind w:left="2835" w:hanging="2115"/>
        <w:rPr>
          <w:rFonts w:asciiTheme="majorHAnsi" w:hAnsiTheme="majorHAnsi" w:cstheme="majorHAnsi"/>
          <w:lang w:val="es-US"/>
        </w:rPr>
      </w:pPr>
      <w:r w:rsidRPr="00203AC0">
        <w:rPr>
          <w:rFonts w:asciiTheme="majorHAnsi" w:hAnsiTheme="majorHAnsi" w:cstheme="majorHAnsi"/>
        </w:rPr>
        <w:t>201</w:t>
      </w:r>
      <w:r w:rsidR="008563CF" w:rsidRPr="00203AC0">
        <w:rPr>
          <w:rFonts w:asciiTheme="majorHAnsi" w:hAnsiTheme="majorHAnsi" w:cstheme="majorHAnsi"/>
        </w:rPr>
        <w:t>1</w:t>
      </w:r>
      <w:r w:rsidRPr="00203AC0">
        <w:rPr>
          <w:rFonts w:asciiTheme="majorHAnsi" w:hAnsiTheme="majorHAnsi" w:cstheme="majorHAnsi"/>
        </w:rPr>
        <w:t>-201</w:t>
      </w:r>
      <w:r w:rsidR="006F029A" w:rsidRPr="00203AC0">
        <w:rPr>
          <w:rFonts w:asciiTheme="majorHAnsi" w:hAnsiTheme="majorHAnsi" w:cstheme="majorHAnsi"/>
        </w:rPr>
        <w:t>8</w:t>
      </w:r>
      <w:r w:rsidRPr="00203AC0">
        <w:rPr>
          <w:rFonts w:asciiTheme="majorHAnsi" w:hAnsiTheme="majorHAnsi" w:cstheme="majorHAnsi"/>
        </w:rPr>
        <w:tab/>
      </w:r>
      <w:r w:rsidR="00323018" w:rsidRPr="00203AC0">
        <w:rPr>
          <w:rFonts w:asciiTheme="majorHAnsi" w:hAnsiTheme="majorHAnsi" w:cstheme="majorHAnsi"/>
        </w:rPr>
        <w:t>Adjun</w:t>
      </w:r>
      <w:r w:rsidR="00EE0047" w:rsidRPr="00203AC0">
        <w:rPr>
          <w:rFonts w:asciiTheme="majorHAnsi" w:hAnsiTheme="majorHAnsi" w:cstheme="majorHAnsi"/>
        </w:rPr>
        <w:t>c</w:t>
      </w:r>
      <w:r w:rsidR="00323018" w:rsidRPr="00203AC0">
        <w:rPr>
          <w:rFonts w:asciiTheme="majorHAnsi" w:hAnsiTheme="majorHAnsi" w:cstheme="majorHAnsi"/>
        </w:rPr>
        <w:t xml:space="preserve">t </w:t>
      </w:r>
      <w:r w:rsidR="00323018" w:rsidRPr="00203AC0">
        <w:rPr>
          <w:rFonts w:asciiTheme="majorHAnsi" w:eastAsia="Times New Roman" w:hAnsiTheme="majorHAnsi" w:cstheme="majorHAnsi"/>
          <w:lang w:eastAsia="es-ES"/>
        </w:rPr>
        <w:t>Professor</w:t>
      </w:r>
      <w:r w:rsidR="0052507C" w:rsidRPr="00203AC0">
        <w:rPr>
          <w:rFonts w:asciiTheme="majorHAnsi" w:eastAsia="Times New Roman" w:hAnsiTheme="majorHAnsi" w:cstheme="majorHAnsi"/>
          <w:lang w:eastAsia="es-ES"/>
        </w:rPr>
        <w:t xml:space="preserve"> in the College of Engineering and College of Education</w:t>
      </w:r>
      <w:r w:rsidR="00323018" w:rsidRPr="00203AC0">
        <w:rPr>
          <w:rFonts w:asciiTheme="majorHAnsi" w:eastAsia="Times New Roman" w:hAnsiTheme="majorHAnsi" w:cstheme="majorHAnsi"/>
          <w:lang w:eastAsia="es-ES"/>
        </w:rPr>
        <w:t xml:space="preserve">. </w:t>
      </w:r>
      <w:r w:rsidR="00136D95" w:rsidRPr="003B767D">
        <w:rPr>
          <w:rFonts w:asciiTheme="majorHAnsi" w:hAnsiTheme="majorHAnsi" w:cstheme="majorHAnsi"/>
          <w:lang w:val="es-US"/>
        </w:rPr>
        <w:t>Universidad Icesi</w:t>
      </w:r>
      <w:r w:rsidR="00323018" w:rsidRPr="001D45B9">
        <w:rPr>
          <w:rFonts w:asciiTheme="majorHAnsi" w:hAnsiTheme="majorHAnsi" w:cstheme="majorHAnsi"/>
          <w:lang w:val="es-US"/>
        </w:rPr>
        <w:t>. Cali, Colombia</w:t>
      </w:r>
      <w:r w:rsidR="00FF0F54" w:rsidRPr="001D45B9">
        <w:rPr>
          <w:rFonts w:asciiTheme="majorHAnsi" w:hAnsiTheme="majorHAnsi" w:cstheme="majorHAnsi"/>
          <w:lang w:val="es-US"/>
        </w:rPr>
        <w:t>.</w:t>
      </w:r>
    </w:p>
    <w:p w14:paraId="67DF52DA" w14:textId="77777777" w:rsidR="00323018" w:rsidRPr="001D45B9" w:rsidRDefault="00323018" w:rsidP="00323018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  <w:lang w:val="es-US"/>
        </w:rPr>
      </w:pPr>
    </w:p>
    <w:p w14:paraId="6927E640" w14:textId="429602CE" w:rsidR="00323018" w:rsidRPr="0001252E" w:rsidRDefault="00323018" w:rsidP="00323018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  <w:lang w:val="es-US"/>
        </w:rPr>
      </w:pPr>
      <w:r w:rsidRPr="0001252E">
        <w:rPr>
          <w:rFonts w:asciiTheme="majorHAnsi" w:hAnsiTheme="majorHAnsi" w:cstheme="majorHAnsi"/>
          <w:sz w:val="24"/>
          <w:szCs w:val="24"/>
          <w:lang w:val="es-US"/>
        </w:rPr>
        <w:t>2011-201</w:t>
      </w:r>
      <w:r w:rsidR="00B5440C">
        <w:rPr>
          <w:rFonts w:asciiTheme="majorHAnsi" w:hAnsiTheme="majorHAnsi" w:cstheme="majorHAnsi"/>
          <w:sz w:val="24"/>
          <w:szCs w:val="24"/>
          <w:lang w:val="es-US"/>
        </w:rPr>
        <w:t>8</w:t>
      </w:r>
      <w:r w:rsidRPr="0001252E">
        <w:rPr>
          <w:rFonts w:asciiTheme="majorHAnsi" w:hAnsiTheme="majorHAnsi" w:cstheme="majorHAnsi"/>
          <w:sz w:val="24"/>
          <w:szCs w:val="24"/>
          <w:lang w:val="es-US"/>
        </w:rPr>
        <w:tab/>
      </w:r>
      <w:r w:rsidR="002C64DB">
        <w:rPr>
          <w:rFonts w:asciiTheme="majorHAnsi" w:hAnsiTheme="majorHAnsi" w:cstheme="majorHAnsi"/>
          <w:sz w:val="24"/>
          <w:szCs w:val="24"/>
          <w:lang w:val="es-US"/>
        </w:rPr>
        <w:t xml:space="preserve">Senior </w:t>
      </w:r>
      <w:proofErr w:type="spellStart"/>
      <w:r w:rsidR="00277814">
        <w:rPr>
          <w:rFonts w:asciiTheme="majorHAnsi" w:hAnsiTheme="majorHAnsi" w:cstheme="majorHAnsi"/>
          <w:sz w:val="24"/>
          <w:szCs w:val="24"/>
          <w:lang w:val="es-US"/>
        </w:rPr>
        <w:t>Curriculum</w:t>
      </w:r>
      <w:proofErr w:type="spellEnd"/>
      <w:r w:rsidR="00277814">
        <w:rPr>
          <w:rFonts w:asciiTheme="majorHAnsi" w:hAnsiTheme="majorHAnsi" w:cstheme="majorHAnsi"/>
          <w:sz w:val="24"/>
          <w:szCs w:val="24"/>
          <w:lang w:val="es-US"/>
        </w:rPr>
        <w:t xml:space="preserve"> </w:t>
      </w:r>
      <w:proofErr w:type="spellStart"/>
      <w:r w:rsidR="00277814">
        <w:rPr>
          <w:rFonts w:asciiTheme="majorHAnsi" w:hAnsiTheme="majorHAnsi" w:cstheme="majorHAnsi"/>
          <w:sz w:val="24"/>
          <w:szCs w:val="24"/>
          <w:lang w:val="es-US"/>
        </w:rPr>
        <w:t>Consultant</w:t>
      </w:r>
      <w:proofErr w:type="spellEnd"/>
      <w:r w:rsidRPr="0001252E">
        <w:rPr>
          <w:rFonts w:asciiTheme="majorHAnsi" w:hAnsiTheme="majorHAnsi" w:cstheme="majorHAnsi"/>
          <w:sz w:val="24"/>
          <w:szCs w:val="24"/>
          <w:lang w:val="es-US"/>
        </w:rPr>
        <w:t xml:space="preserve">. </w:t>
      </w:r>
      <w:r w:rsidR="00136D95" w:rsidRPr="0001252E">
        <w:rPr>
          <w:rFonts w:asciiTheme="majorHAnsi" w:hAnsiTheme="majorHAnsi" w:cstheme="majorHAnsi"/>
          <w:sz w:val="24"/>
          <w:szCs w:val="24"/>
          <w:lang w:val="es-US"/>
        </w:rPr>
        <w:t>Universidad Icesi</w:t>
      </w:r>
      <w:r w:rsidRPr="0001252E">
        <w:rPr>
          <w:rFonts w:asciiTheme="majorHAnsi" w:hAnsiTheme="majorHAnsi" w:cstheme="majorHAnsi"/>
          <w:sz w:val="24"/>
          <w:szCs w:val="24"/>
          <w:lang w:val="es-US"/>
        </w:rPr>
        <w:t>. Cali, Colombia</w:t>
      </w:r>
      <w:r w:rsidR="00FF0F54" w:rsidRPr="0001252E">
        <w:rPr>
          <w:rFonts w:asciiTheme="majorHAnsi" w:hAnsiTheme="majorHAnsi" w:cstheme="majorHAnsi"/>
          <w:sz w:val="24"/>
          <w:szCs w:val="24"/>
          <w:lang w:val="es-US"/>
        </w:rPr>
        <w:t>.</w:t>
      </w:r>
    </w:p>
    <w:p w14:paraId="734CECDE" w14:textId="77777777" w:rsidR="00323018" w:rsidRPr="0001252E" w:rsidRDefault="00323018" w:rsidP="00323018">
      <w:pPr>
        <w:ind w:firstLine="720"/>
        <w:rPr>
          <w:rFonts w:asciiTheme="majorHAnsi" w:hAnsiTheme="majorHAnsi" w:cstheme="majorHAnsi"/>
          <w:lang w:val="es-US"/>
        </w:rPr>
      </w:pPr>
    </w:p>
    <w:p w14:paraId="7BE8BC26" w14:textId="127B47FD" w:rsidR="00323018" w:rsidRDefault="00323018" w:rsidP="00CD297C">
      <w:pPr>
        <w:ind w:firstLine="720"/>
        <w:rPr>
          <w:rFonts w:asciiTheme="majorHAnsi" w:hAnsiTheme="majorHAnsi" w:cstheme="majorHAnsi"/>
          <w:lang w:val="es-US"/>
        </w:rPr>
      </w:pPr>
      <w:r w:rsidRPr="00203AC0">
        <w:rPr>
          <w:rFonts w:asciiTheme="majorHAnsi" w:hAnsiTheme="majorHAnsi" w:cstheme="majorHAnsi"/>
        </w:rPr>
        <w:t>2008-2010</w:t>
      </w:r>
      <w:r w:rsidRPr="00203AC0">
        <w:rPr>
          <w:rFonts w:asciiTheme="majorHAnsi" w:hAnsiTheme="majorHAnsi" w:cstheme="majorHAnsi"/>
        </w:rPr>
        <w:tab/>
      </w:r>
      <w:r w:rsidR="00277814" w:rsidRPr="00203AC0">
        <w:rPr>
          <w:rFonts w:asciiTheme="majorHAnsi" w:hAnsiTheme="majorHAnsi" w:cstheme="majorHAnsi"/>
        </w:rPr>
        <w:tab/>
      </w:r>
      <w:r w:rsidR="00F84FBA" w:rsidRPr="00203AC0">
        <w:rPr>
          <w:rFonts w:asciiTheme="majorHAnsi" w:hAnsiTheme="majorHAnsi" w:cstheme="majorHAnsi"/>
        </w:rPr>
        <w:t>Instructional Assistant Professor</w:t>
      </w:r>
      <w:r w:rsidRPr="00203AC0">
        <w:rPr>
          <w:rFonts w:asciiTheme="majorHAnsi" w:hAnsiTheme="majorHAnsi" w:cstheme="majorHAnsi"/>
        </w:rPr>
        <w:t xml:space="preserve">, </w:t>
      </w:r>
      <w:r w:rsidR="00136D95" w:rsidRPr="00203AC0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203AC0">
        <w:rPr>
          <w:rFonts w:asciiTheme="majorHAnsi" w:hAnsiTheme="majorHAnsi" w:cstheme="majorHAnsi"/>
        </w:rPr>
        <w:t>Icesi</w:t>
      </w:r>
      <w:proofErr w:type="spellEnd"/>
      <w:r w:rsidRPr="00203AC0">
        <w:rPr>
          <w:rFonts w:asciiTheme="majorHAnsi" w:hAnsiTheme="majorHAnsi" w:cstheme="majorHAnsi"/>
        </w:rPr>
        <w:t>.</w:t>
      </w:r>
      <w:r w:rsidR="0027246A" w:rsidRPr="00203AC0">
        <w:rPr>
          <w:rFonts w:asciiTheme="majorHAnsi" w:hAnsiTheme="majorHAnsi" w:cstheme="majorHAnsi"/>
        </w:rPr>
        <w:t xml:space="preserve"> </w:t>
      </w:r>
      <w:r w:rsidR="0027246A" w:rsidRPr="00897896">
        <w:rPr>
          <w:rFonts w:asciiTheme="majorHAnsi" w:hAnsiTheme="majorHAnsi" w:cstheme="majorHAnsi"/>
          <w:lang w:val="es-US"/>
        </w:rPr>
        <w:t>Cali, Colombia</w:t>
      </w:r>
      <w:r w:rsidR="0027246A">
        <w:rPr>
          <w:rFonts w:asciiTheme="majorHAnsi" w:hAnsiTheme="majorHAnsi" w:cstheme="majorHAnsi"/>
          <w:lang w:val="es-US"/>
        </w:rPr>
        <w:t>.</w:t>
      </w:r>
    </w:p>
    <w:p w14:paraId="7CCF9900" w14:textId="77777777" w:rsidR="001A1318" w:rsidRPr="001A1318" w:rsidRDefault="001A1318" w:rsidP="001A1318">
      <w:pPr>
        <w:ind w:firstLine="720"/>
        <w:rPr>
          <w:rFonts w:asciiTheme="majorHAnsi" w:hAnsiTheme="majorHAnsi" w:cstheme="majorHAnsi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1A1318" w:rsidRPr="00DB1983" w14:paraId="4366443B" w14:textId="77777777" w:rsidTr="00D965C5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432D7ECD" w14:textId="5362C26B" w:rsidR="001A1318" w:rsidRPr="00DB1983" w:rsidRDefault="00D4533A" w:rsidP="00D965C5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  <w:lang w:val="es-US"/>
              </w:rPr>
              <w:t>AFFILIATIONS</w:t>
            </w:r>
          </w:p>
        </w:tc>
      </w:tr>
    </w:tbl>
    <w:p w14:paraId="63622876" w14:textId="77777777" w:rsidR="001A1318" w:rsidRDefault="001A1318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15EDE49" w14:textId="2B459B82" w:rsidR="00F92027" w:rsidRDefault="00F92027" w:rsidP="00F92027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  <w:t>Affiliated Faculty –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School of Teaching and Learning. UF College of Education</w:t>
      </w:r>
    </w:p>
    <w:p w14:paraId="39849DB7" w14:textId="77777777" w:rsidR="00F92027" w:rsidRDefault="00F92027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8497590" w14:textId="307E1461" w:rsidR="00F92027" w:rsidRDefault="00F92027" w:rsidP="00F92027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  <w:t>Affiliated Faculty –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Institute for Advanced Learning Technologies. UF College of Education</w:t>
      </w:r>
    </w:p>
    <w:p w14:paraId="34738BDC" w14:textId="77777777" w:rsidR="00F92027" w:rsidRDefault="00F92027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6224B81" w14:textId="6BF86EC2" w:rsidR="001A1318" w:rsidRDefault="001A1318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8425A6"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Faculty Core Member </w:t>
      </w:r>
      <w:r w:rsidR="008425A6">
        <w:rPr>
          <w:rFonts w:asciiTheme="majorHAnsi" w:hAnsiTheme="majorHAnsi" w:cstheme="majorHAnsi"/>
          <w:color w:val="000000" w:themeColor="text1"/>
          <w:sz w:val="24"/>
          <w:szCs w:val="24"/>
        </w:rPr>
        <w:t>–</w:t>
      </w:r>
      <w:r w:rsidR="008425A6"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9202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UF </w:t>
      </w:r>
      <w:r w:rsidR="008425A6">
        <w:rPr>
          <w:rFonts w:asciiTheme="majorHAnsi" w:hAnsiTheme="majorHAnsi" w:cstheme="majorHAnsi"/>
          <w:color w:val="000000" w:themeColor="text1"/>
          <w:sz w:val="24"/>
          <w:szCs w:val="24"/>
        </w:rPr>
        <w:t>AI</w:t>
      </w:r>
      <w:r w:rsidR="008425A6" w:rsidRPr="00593F7E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2</w:t>
      </w:r>
      <w:r w:rsidR="008425A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Center. AI Learning Academy</w:t>
      </w:r>
    </w:p>
    <w:p w14:paraId="4E3006AA" w14:textId="77777777" w:rsidR="001A1318" w:rsidRDefault="001A1318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1622EA9" w14:textId="6427DFF7" w:rsidR="001A1318" w:rsidRPr="001A1318" w:rsidRDefault="001A1318" w:rsidP="001A1318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Pre</w:t>
      </w:r>
      <w:r>
        <w:rPr>
          <w:rFonts w:asciiTheme="majorHAnsi" w:hAnsiTheme="majorHAnsi" w:cstheme="majorHAnsi"/>
          <w:sz w:val="24"/>
          <w:szCs w:val="24"/>
        </w:rPr>
        <w:t>sent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Faculty Core Member </w:t>
      </w:r>
      <w:r w:rsidR="00F92027">
        <w:rPr>
          <w:rFonts w:asciiTheme="majorHAnsi" w:hAnsiTheme="majorHAnsi" w:cstheme="majorHAnsi"/>
          <w:color w:val="000000" w:themeColor="text1"/>
          <w:sz w:val="24"/>
          <w:szCs w:val="24"/>
        </w:rPr>
        <w:t>–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9202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UF 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>Warren B Nelms Institute for the Connected World</w:t>
      </w:r>
    </w:p>
    <w:p w14:paraId="33FAEB33" w14:textId="77777777" w:rsidR="00501270" w:rsidRPr="001A1318" w:rsidRDefault="00501270" w:rsidP="00501270">
      <w:pPr>
        <w:ind w:firstLine="720"/>
        <w:rPr>
          <w:rFonts w:asciiTheme="majorHAnsi" w:hAnsiTheme="majorHAnsi" w:cstheme="majorHAnsi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501270" w:rsidRPr="00DB1983" w14:paraId="5D249A76" w14:textId="77777777" w:rsidTr="00D965C5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3C1DC53D" w14:textId="2A72BD9A" w:rsidR="00501270" w:rsidRPr="00DB1983" w:rsidRDefault="00501270" w:rsidP="00D965C5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</w:rPr>
              <w:t>STUDENT ADVISING</w:t>
            </w:r>
          </w:p>
        </w:tc>
      </w:tr>
    </w:tbl>
    <w:p w14:paraId="604690E2" w14:textId="77777777" w:rsidR="00501270" w:rsidRDefault="00501270" w:rsidP="00501270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B0EDBF1" w14:textId="773A079A" w:rsidR="00C16DD7" w:rsidRDefault="00501270" w:rsidP="00501270">
      <w:pPr>
        <w:ind w:left="2880" w:hanging="216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</w:rPr>
        <w:t>2025</w:t>
      </w:r>
      <w:r>
        <w:rPr>
          <w:rFonts w:asciiTheme="majorHAnsi" w:hAnsiTheme="majorHAnsi" w:cstheme="majorHAnsi"/>
        </w:rPr>
        <w:tab/>
        <w:t xml:space="preserve">Internal Committee Member. </w:t>
      </w:r>
      <w:r w:rsidRPr="00501270">
        <w:rPr>
          <w:rFonts w:asciiTheme="majorHAnsi" w:hAnsiTheme="majorHAnsi" w:cstheme="majorHAnsi"/>
        </w:rPr>
        <w:t>Naqash Gerard</w:t>
      </w:r>
      <w:r>
        <w:rPr>
          <w:rFonts w:asciiTheme="majorHAnsi" w:hAnsiTheme="majorHAnsi" w:cstheme="majorHAnsi"/>
        </w:rPr>
        <w:t xml:space="preserve">. Department of Engineering Education. Doctoral Dissertation: </w:t>
      </w:r>
      <w:r w:rsidRPr="00501270">
        <w:rPr>
          <w:rFonts w:asciiTheme="majorHAnsi" w:hAnsiTheme="majorHAnsi" w:cstheme="majorHAnsi"/>
          <w:i/>
          <w:iCs/>
        </w:rPr>
        <w:t>Measuring the Cognitive Load and Fatigue of Students During Exams</w:t>
      </w:r>
    </w:p>
    <w:p w14:paraId="5F23BF8C" w14:textId="77777777" w:rsidR="00F92027" w:rsidRDefault="00F92027" w:rsidP="00501270">
      <w:pPr>
        <w:ind w:left="2880" w:hanging="2160"/>
        <w:rPr>
          <w:rFonts w:asciiTheme="majorHAnsi" w:hAnsiTheme="majorHAnsi" w:cstheme="majorHAnsi"/>
          <w:i/>
          <w:iCs/>
        </w:rPr>
      </w:pPr>
    </w:p>
    <w:p w14:paraId="188A9B09" w14:textId="350F34BB" w:rsidR="00F92027" w:rsidRPr="00F92027" w:rsidRDefault="00F92027" w:rsidP="00501270">
      <w:pPr>
        <w:ind w:left="2880" w:hanging="2160"/>
        <w:rPr>
          <w:rFonts w:asciiTheme="majorHAnsi" w:hAnsiTheme="majorHAnsi" w:cstheme="majorHAnsi"/>
          <w:i/>
          <w:iCs/>
        </w:rPr>
      </w:pPr>
      <w:r w:rsidRPr="00F92027">
        <w:rPr>
          <w:rFonts w:asciiTheme="majorHAnsi" w:hAnsiTheme="majorHAnsi" w:cstheme="majorHAnsi"/>
          <w:lang w:val="pt-BR"/>
        </w:rPr>
        <w:t>2025</w:t>
      </w:r>
      <w:r w:rsidRPr="00F92027">
        <w:rPr>
          <w:rFonts w:asciiTheme="majorHAnsi" w:hAnsiTheme="majorHAnsi" w:cstheme="majorHAnsi"/>
          <w:lang w:val="pt-BR"/>
        </w:rPr>
        <w:tab/>
        <w:t xml:space="preserve">Mentor. Polina Antonenko. </w:t>
      </w:r>
      <w:r w:rsidRPr="005F235E">
        <w:rPr>
          <w:rFonts w:asciiTheme="majorHAnsi" w:hAnsiTheme="majorHAnsi" w:cstheme="majorHAnsi"/>
          <w:lang w:val="pt-BR"/>
        </w:rPr>
        <w:t xml:space="preserve">AI Scholar </w:t>
      </w:r>
      <w:proofErr w:type="spellStart"/>
      <w:r w:rsidRPr="005F235E">
        <w:rPr>
          <w:rFonts w:asciiTheme="majorHAnsi" w:hAnsiTheme="majorHAnsi" w:cstheme="majorHAnsi"/>
          <w:lang w:val="pt-BR"/>
        </w:rPr>
        <w:t>Program</w:t>
      </w:r>
      <w:proofErr w:type="spellEnd"/>
      <w:r w:rsidRPr="005F235E">
        <w:rPr>
          <w:rFonts w:asciiTheme="majorHAnsi" w:hAnsiTheme="majorHAnsi" w:cstheme="majorHAnsi"/>
          <w:lang w:val="pt-BR"/>
        </w:rPr>
        <w:t xml:space="preserve">. </w:t>
      </w:r>
      <w:proofErr w:type="spellStart"/>
      <w:r w:rsidR="005F235E" w:rsidRPr="005F235E">
        <w:rPr>
          <w:rFonts w:asciiTheme="majorHAnsi" w:hAnsiTheme="majorHAnsi" w:cstheme="majorHAnsi"/>
        </w:rPr>
        <w:t>Un</w:t>
      </w:r>
      <w:r w:rsidR="005F235E">
        <w:rPr>
          <w:rFonts w:asciiTheme="majorHAnsi" w:hAnsiTheme="majorHAnsi" w:cstheme="majorHAnsi"/>
        </w:rPr>
        <w:t>degraduate</w:t>
      </w:r>
      <w:proofErr w:type="spellEnd"/>
      <w:r w:rsidR="005F235E">
        <w:rPr>
          <w:rFonts w:asciiTheme="majorHAnsi" w:hAnsiTheme="majorHAnsi" w:cstheme="majorHAnsi"/>
        </w:rPr>
        <w:t xml:space="preserve"> </w:t>
      </w:r>
      <w:r w:rsidRPr="00F92027">
        <w:rPr>
          <w:rFonts w:asciiTheme="majorHAnsi" w:hAnsiTheme="majorHAnsi" w:cstheme="majorHAnsi"/>
        </w:rPr>
        <w:t xml:space="preserve">Research Project: </w:t>
      </w:r>
      <w:r w:rsidRPr="00F92027">
        <w:rPr>
          <w:rFonts w:asciiTheme="majorHAnsi" w:hAnsiTheme="majorHAnsi" w:cstheme="majorHAnsi"/>
          <w:i/>
          <w:iCs/>
        </w:rPr>
        <w:t>Estimating Computational Load and Electrical Power Requirements of AI Leveraging Edge Intelligence</w:t>
      </w:r>
    </w:p>
    <w:p w14:paraId="3F231146" w14:textId="77777777" w:rsidR="00501270" w:rsidRPr="00F92027" w:rsidRDefault="00501270" w:rsidP="00CD297C">
      <w:pPr>
        <w:ind w:firstLine="720"/>
        <w:rPr>
          <w:rFonts w:asciiTheme="majorHAnsi" w:hAnsiTheme="majorHAnsi" w:cstheme="majorHAnsi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323018" w:rsidRPr="00DB1983" w14:paraId="5845803C" w14:textId="77777777" w:rsidTr="003D1601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31B06CAA" w14:textId="5CA4FB6B" w:rsidR="00323018" w:rsidRPr="00DB1983" w:rsidRDefault="00323018" w:rsidP="00582040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bookmarkStart w:id="2" w:name="_Hlk41730463"/>
            <w:r w:rsidRPr="00F92027">
              <w:rPr>
                <w:rFonts w:ascii="Calibri Light" w:hAnsi="Calibri Light" w:cs="Calibri Light"/>
                <w:b/>
                <w:color w:val="FFFFFF"/>
              </w:rPr>
              <w:t> </w:t>
            </w:r>
            <w:r w:rsidR="008563CF">
              <w:rPr>
                <w:rFonts w:ascii="Calibri Light" w:hAnsi="Calibri Light" w:cs="Calibri Light"/>
                <w:b/>
                <w:color w:val="FFFFFF"/>
                <w:lang w:val="es-US"/>
              </w:rPr>
              <w:t xml:space="preserve">UNIVERSITY </w:t>
            </w:r>
            <w:r>
              <w:rPr>
                <w:rFonts w:ascii="Calibri Light" w:hAnsi="Calibri Light" w:cs="Calibri Light"/>
                <w:b/>
                <w:color w:val="FFFFFF"/>
              </w:rPr>
              <w:t>TEACHING</w:t>
            </w:r>
            <w:r w:rsidR="008563CF">
              <w:rPr>
                <w:rFonts w:ascii="Calibri Light" w:hAnsi="Calibri Light" w:cs="Calibri Light"/>
                <w:b/>
                <w:color w:val="FFFFFF"/>
              </w:rPr>
              <w:t xml:space="preserve"> EXPERIENCE</w:t>
            </w:r>
          </w:p>
        </w:tc>
      </w:tr>
    </w:tbl>
    <w:bookmarkEnd w:id="2"/>
    <w:p w14:paraId="2AB84E4D" w14:textId="77777777" w:rsidR="003D1601" w:rsidRDefault="003D1601" w:rsidP="003D1601">
      <w:pPr>
        <w:spacing w:before="100" w:beforeAutospacing="1" w:after="100" w:afterAutospacing="1"/>
        <w:ind w:firstLine="720"/>
        <w:textAlignment w:val="top"/>
        <w:rPr>
          <w:rFonts w:ascii="Calibri Light" w:hAnsi="Calibri Light" w:cs="Calibri Light"/>
          <w:b/>
          <w:color w:val="000000" w:themeColor="text1"/>
        </w:rPr>
      </w:pPr>
      <w:r>
        <w:rPr>
          <w:rFonts w:ascii="Calibri Light" w:hAnsi="Calibri Light" w:cs="Calibri Light"/>
          <w:b/>
          <w:color w:val="000000" w:themeColor="text1"/>
        </w:rPr>
        <w:t>Graduate</w:t>
      </w:r>
      <w:r w:rsidRPr="00EE0047">
        <w:rPr>
          <w:rFonts w:ascii="Calibri Light" w:hAnsi="Calibri Light" w:cs="Calibri Light"/>
          <w:b/>
          <w:color w:val="000000" w:themeColor="text1"/>
        </w:rPr>
        <w:t xml:space="preserve"> teaching  </w:t>
      </w:r>
    </w:p>
    <w:p w14:paraId="00566E87" w14:textId="2676110A" w:rsidR="006D64A1" w:rsidRDefault="006D64A1" w:rsidP="006D64A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Spring 2026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EGN6446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 xml:space="preserve">: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Mathematical Foundations for Data Science II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</w:t>
      </w:r>
      <w:r>
        <w:rPr>
          <w:rFonts w:ascii="Calibri Light" w:hAnsi="Calibri Light" w:cs="Calibri Light"/>
          <w:bCs/>
          <w:color w:val="000000" w:themeColor="text1"/>
        </w:rPr>
        <w:t>Applied Data Science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1EC09EE6" w14:textId="082B4DDB" w:rsidR="006D64A1" w:rsidRDefault="006D64A1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Spring 2026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EGN6217: Applied Deep Learning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Artificial Intelligence Systems.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38BC113D" w14:textId="2E3E1537" w:rsidR="005F235E" w:rsidRDefault="005F235E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Fall 2025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EEE6778: Applied Machine Learning II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Applied Data Science.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030F5233" w14:textId="5B546F10" w:rsidR="005F235E" w:rsidRDefault="005F235E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EGN6216: Artificial Intelligence Systems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Artificial Intelligence Systems.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38A37A11" w14:textId="11DC59C9" w:rsidR="005F235E" w:rsidRDefault="005F235E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EME6074: Mobile Technologies in Education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Educational Technologies.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4B1AC25B" w14:textId="2366C5B9" w:rsidR="003B4F69" w:rsidRDefault="003B4F69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Spring 2025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EGN6217: Applied Deep Learning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Artificial Intelligence Systems.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7B9F020D" w14:textId="35EB5755" w:rsidR="003B4F69" w:rsidRDefault="003B4F69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EEE5776: Applied Machine Learning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Applied Data Science.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7BA0B1DE" w14:textId="36829855" w:rsidR="003D1601" w:rsidRPr="008745B1" w:rsidRDefault="003D1601" w:rsidP="003D160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Fall 2024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EGN6216: Artificial Intelligence Systems</w:t>
      </w:r>
      <w:r w:rsidRPr="008745B1">
        <w:rPr>
          <w:rFonts w:ascii="Calibri Light" w:hAnsi="Calibri Light" w:cs="Calibri Light"/>
          <w:b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Master's degree program in Artificial Intelligence Systems.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5ED47FF1" w14:textId="77777777" w:rsidR="003D1601" w:rsidRDefault="003D1601" w:rsidP="003D1601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="Calibri Light" w:hAnsi="Calibri Light" w:cs="Calibri Light"/>
          <w:bCs/>
          <w:color w:val="000000" w:themeColor="text1"/>
        </w:rPr>
        <w:t>2017-2018</w:t>
      </w:r>
      <w:r w:rsidRPr="00EE0047">
        <w:rPr>
          <w:rFonts w:ascii="Calibri Light" w:hAnsi="Calibri Light" w:cs="Calibri Light"/>
          <w:bCs/>
          <w:color w:val="000000" w:themeColor="text1"/>
        </w:rPr>
        <w:tab/>
      </w:r>
      <w:r>
        <w:rPr>
          <w:rFonts w:asciiTheme="majorHAnsi" w:hAnsiTheme="majorHAnsi" w:cstheme="majorHAnsi"/>
        </w:rPr>
        <w:t>Instructor of Record</w:t>
      </w:r>
      <w:r>
        <w:rPr>
          <w:rFonts w:ascii="Calibri Light" w:hAnsi="Calibri Light" w:cs="Calibri Light"/>
          <w:bCs/>
          <w:color w:val="000000" w:themeColor="text1"/>
        </w:rPr>
        <w:t>.</w:t>
      </w:r>
      <w:r w:rsidRPr="00EE0047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F61603">
        <w:rPr>
          <w:rFonts w:ascii="Calibri Light" w:hAnsi="Calibri Light" w:cs="Calibri Light"/>
          <w:bCs/>
          <w:i/>
          <w:iCs/>
          <w:color w:val="000000" w:themeColor="text1"/>
        </w:rPr>
        <w:t>Curriculum Design</w:t>
      </w:r>
      <w:r w:rsidRPr="00EE0047">
        <w:rPr>
          <w:rFonts w:ascii="Calibri Light" w:hAnsi="Calibri Light" w:cs="Calibri Light"/>
          <w:bCs/>
          <w:color w:val="000000" w:themeColor="text1"/>
        </w:rPr>
        <w:t xml:space="preserve"> </w:t>
      </w:r>
      <w:r>
        <w:rPr>
          <w:rFonts w:ascii="Calibri Light" w:hAnsi="Calibri Light" w:cs="Calibri Light"/>
          <w:bCs/>
          <w:color w:val="000000" w:themeColor="text1"/>
        </w:rPr>
        <w:t>-</w:t>
      </w:r>
      <w:r w:rsidRPr="00EE0047">
        <w:rPr>
          <w:rFonts w:ascii="Calibri Light" w:hAnsi="Calibri Light" w:cs="Calibri Light"/>
          <w:bCs/>
          <w:color w:val="000000" w:themeColor="text1"/>
        </w:rPr>
        <w:t xml:space="preserve"> Master</w:t>
      </w:r>
      <w:r>
        <w:rPr>
          <w:rFonts w:ascii="Calibri Light" w:hAnsi="Calibri Light" w:cs="Calibri Light"/>
          <w:bCs/>
          <w:color w:val="000000" w:themeColor="text1"/>
        </w:rPr>
        <w:t>'</w:t>
      </w:r>
      <w:r w:rsidRPr="00EE0047">
        <w:rPr>
          <w:rFonts w:ascii="Calibri Light" w:hAnsi="Calibri Light" w:cs="Calibri Light"/>
          <w:bCs/>
          <w:color w:val="000000" w:themeColor="text1"/>
        </w:rPr>
        <w:t xml:space="preserve">s degree program in Education. </w:t>
      </w:r>
      <w:r w:rsidRPr="0001252E">
        <w:rPr>
          <w:rFonts w:asciiTheme="majorHAnsi" w:hAnsiTheme="majorHAnsi" w:cstheme="majorHAnsi"/>
        </w:rPr>
        <w:t xml:space="preserve">Universidad </w:t>
      </w:r>
      <w:proofErr w:type="spellStart"/>
      <w:r w:rsidRPr="0001252E">
        <w:rPr>
          <w:rFonts w:asciiTheme="majorHAnsi" w:hAnsiTheme="majorHAnsi" w:cstheme="majorHAnsi"/>
        </w:rPr>
        <w:t>Icesi</w:t>
      </w:r>
      <w:proofErr w:type="spellEnd"/>
      <w:r>
        <w:rPr>
          <w:rFonts w:asciiTheme="majorHAnsi" w:hAnsiTheme="majorHAnsi" w:cstheme="majorHAnsi"/>
        </w:rPr>
        <w:t>. Cali, Colombia.</w:t>
      </w:r>
    </w:p>
    <w:p w14:paraId="193D28C7" w14:textId="77777777" w:rsidR="003D1601" w:rsidRDefault="003D1601" w:rsidP="003D1601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2013-2016</w:t>
      </w:r>
      <w:r>
        <w:rPr>
          <w:rFonts w:asciiTheme="majorHAnsi" w:hAnsiTheme="majorHAnsi" w:cstheme="majorHAnsi"/>
        </w:rPr>
        <w:tab/>
        <w:t>Instructor of Record</w:t>
      </w:r>
      <w:r>
        <w:rPr>
          <w:rFonts w:asciiTheme="majorHAnsi" w:hAnsiTheme="majorHAnsi" w:cstheme="majorHAnsi"/>
          <w:i/>
          <w:iCs/>
        </w:rPr>
        <w:t xml:space="preserve">. </w:t>
      </w:r>
      <w:r w:rsidRPr="00F61603">
        <w:rPr>
          <w:rFonts w:asciiTheme="majorHAnsi" w:hAnsiTheme="majorHAnsi" w:cstheme="majorHAnsi"/>
          <w:i/>
          <w:iCs/>
        </w:rPr>
        <w:t>Curriculum, Cognition, Learning, and Evaluation</w:t>
      </w:r>
      <w:r w:rsidRPr="00EE004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-</w:t>
      </w:r>
      <w:r w:rsidRPr="00EE0047">
        <w:rPr>
          <w:rFonts w:asciiTheme="majorHAnsi" w:hAnsiTheme="majorHAnsi" w:cstheme="majorHAnsi"/>
        </w:rPr>
        <w:t xml:space="preserve"> Master</w:t>
      </w:r>
      <w:r>
        <w:rPr>
          <w:rFonts w:asciiTheme="majorHAnsi" w:hAnsiTheme="majorHAnsi" w:cstheme="majorHAnsi"/>
        </w:rPr>
        <w:t>'</w:t>
      </w:r>
      <w:r w:rsidRPr="00EE0047">
        <w:rPr>
          <w:rFonts w:asciiTheme="majorHAnsi" w:hAnsiTheme="majorHAnsi" w:cstheme="majorHAnsi"/>
        </w:rPr>
        <w:t xml:space="preserve">s degree program in Teaching English as a Second Language. </w:t>
      </w:r>
      <w:r w:rsidRPr="0001252E">
        <w:rPr>
          <w:rFonts w:asciiTheme="majorHAnsi" w:hAnsiTheme="majorHAnsi" w:cstheme="majorHAnsi"/>
        </w:rPr>
        <w:t xml:space="preserve">Universidad </w:t>
      </w:r>
      <w:proofErr w:type="spellStart"/>
      <w:r w:rsidRPr="0001252E">
        <w:rPr>
          <w:rFonts w:asciiTheme="majorHAnsi" w:hAnsiTheme="majorHAnsi" w:cstheme="majorHAnsi"/>
        </w:rPr>
        <w:t>Icesi</w:t>
      </w:r>
      <w:proofErr w:type="spellEnd"/>
      <w:r>
        <w:rPr>
          <w:rFonts w:asciiTheme="majorHAnsi" w:hAnsiTheme="majorHAnsi" w:cstheme="majorHAnsi"/>
        </w:rPr>
        <w:t>. Cali, Colombia.</w:t>
      </w:r>
    </w:p>
    <w:p w14:paraId="1CEB53EE" w14:textId="2116FC27" w:rsidR="00EE0047" w:rsidRDefault="00EE0047" w:rsidP="0009750B">
      <w:pPr>
        <w:spacing w:before="100" w:beforeAutospacing="1" w:after="100" w:afterAutospacing="1"/>
        <w:ind w:firstLine="720"/>
        <w:textAlignment w:val="top"/>
        <w:rPr>
          <w:rFonts w:ascii="Calibri Light" w:hAnsi="Calibri Light" w:cs="Calibri Light"/>
          <w:b/>
          <w:color w:val="000000" w:themeColor="text1"/>
        </w:rPr>
      </w:pPr>
      <w:r w:rsidRPr="00EE0047">
        <w:rPr>
          <w:rFonts w:ascii="Calibri Light" w:hAnsi="Calibri Light" w:cs="Calibri Light"/>
          <w:b/>
          <w:color w:val="000000" w:themeColor="text1"/>
        </w:rPr>
        <w:t>Undergraduate</w:t>
      </w:r>
      <w:r w:rsidR="00945859">
        <w:rPr>
          <w:rFonts w:ascii="Calibri Light" w:hAnsi="Calibri Light" w:cs="Calibri Light"/>
          <w:b/>
          <w:color w:val="000000" w:themeColor="text1"/>
        </w:rPr>
        <w:t xml:space="preserve"> and K-12</w:t>
      </w:r>
      <w:r w:rsidRPr="00EE0047">
        <w:rPr>
          <w:rFonts w:ascii="Calibri Light" w:hAnsi="Calibri Light" w:cs="Calibri Light"/>
          <w:b/>
          <w:color w:val="000000" w:themeColor="text1"/>
        </w:rPr>
        <w:t xml:space="preserve"> teaching</w:t>
      </w:r>
      <w:r w:rsidR="00323018" w:rsidRPr="00EE0047">
        <w:rPr>
          <w:rFonts w:ascii="Calibri Light" w:hAnsi="Calibri Light" w:cs="Calibri Light"/>
          <w:b/>
          <w:color w:val="000000" w:themeColor="text1"/>
        </w:rPr>
        <w:t>  </w:t>
      </w:r>
      <w:r w:rsidR="00737FF6" w:rsidRPr="00EE0047">
        <w:rPr>
          <w:rFonts w:ascii="Calibri Light" w:hAnsi="Calibri Light" w:cs="Calibri Light"/>
          <w:b/>
          <w:color w:val="000000" w:themeColor="text1"/>
        </w:rPr>
        <w:tab/>
      </w:r>
    </w:p>
    <w:p w14:paraId="1AFFB653" w14:textId="75913248" w:rsidR="006D64A1" w:rsidRDefault="006D64A1" w:rsidP="006D64A1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Fall 2026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EGN2020C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 xml:space="preserve">: 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>Engineering Design and Society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>
        <w:rPr>
          <w:rFonts w:ascii="Calibri Light" w:hAnsi="Calibri Light" w:cs="Calibri Light"/>
          <w:bCs/>
          <w:color w:val="000000" w:themeColor="text1"/>
        </w:rPr>
        <w:t>, Gainesville, FL</w:t>
      </w:r>
      <w:r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40A588D1" w14:textId="1A787A7C" w:rsidR="00945859" w:rsidRDefault="00945859" w:rsidP="00C16DD7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8745B1">
        <w:rPr>
          <w:rFonts w:ascii="Calibri Light" w:hAnsi="Calibri Light" w:cs="Calibri Light"/>
          <w:bCs/>
          <w:color w:val="000000" w:themeColor="text1"/>
        </w:rPr>
        <w:t>Fall 2023</w:t>
      </w:r>
      <w:r w:rsidR="00730590">
        <w:rPr>
          <w:rFonts w:ascii="Calibri Light" w:hAnsi="Calibri Light" w:cs="Calibri Light"/>
          <w:bCs/>
          <w:color w:val="000000" w:themeColor="text1"/>
        </w:rPr>
        <w:t xml:space="preserve"> and 2024</w:t>
      </w:r>
      <w:r w:rsidRPr="008745B1">
        <w:rPr>
          <w:rFonts w:ascii="Calibri Light" w:hAnsi="Calibri Light" w:cs="Calibri Light"/>
          <w:bCs/>
          <w:color w:val="000000" w:themeColor="text1"/>
        </w:rPr>
        <w:tab/>
      </w:r>
      <w:r w:rsidR="008745B1"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bookmarkStart w:id="3" w:name="_Hlk153352405"/>
      <w:r w:rsidR="008745B1" w:rsidRPr="008745B1">
        <w:rPr>
          <w:rFonts w:ascii="Calibri Light" w:hAnsi="Calibri Light" w:cs="Calibri Light"/>
          <w:bCs/>
          <w:i/>
          <w:iCs/>
          <w:color w:val="000000" w:themeColor="text1"/>
        </w:rPr>
        <w:t>. EGN1935: Special Topics in Freshman Engineering: Adventures in ECE Design</w:t>
      </w:r>
      <w:bookmarkEnd w:id="3"/>
      <w:r w:rsidR="008745B1" w:rsidRPr="008745B1">
        <w:rPr>
          <w:rFonts w:ascii="Calibri Light" w:hAnsi="Calibri Light" w:cs="Calibri Light"/>
          <w:bCs/>
          <w:color w:val="000000" w:themeColor="text1"/>
        </w:rPr>
        <w:t>. University of Florida</w:t>
      </w:r>
      <w:r w:rsidR="005413C2">
        <w:rPr>
          <w:rFonts w:ascii="Calibri Light" w:hAnsi="Calibri Light" w:cs="Calibri Light"/>
          <w:bCs/>
          <w:color w:val="000000" w:themeColor="text1"/>
        </w:rPr>
        <w:t>, Gainesville, FL</w:t>
      </w:r>
      <w:r w:rsidR="008745B1"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78AB0499" w14:textId="15D8AD97" w:rsidR="00E41CBA" w:rsidRPr="008745B1" w:rsidRDefault="00E41CBA" w:rsidP="00E41CBA">
      <w:pPr>
        <w:spacing w:before="100" w:beforeAutospacing="1" w:after="100" w:afterAutospacing="1"/>
        <w:ind w:left="360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Theme="majorHAnsi" w:hAnsiTheme="majorHAnsi" w:cstheme="majorHAnsi"/>
        </w:rPr>
        <w:t>The class participated in an i</w:t>
      </w:r>
      <w:r w:rsidRPr="00650174">
        <w:rPr>
          <w:rFonts w:asciiTheme="majorHAnsi" w:hAnsiTheme="majorHAnsi" w:cstheme="majorHAnsi"/>
        </w:rPr>
        <w:t xml:space="preserve">nternational collaboration </w:t>
      </w:r>
      <w:r>
        <w:rPr>
          <w:rFonts w:asciiTheme="majorHAnsi" w:hAnsiTheme="majorHAnsi" w:cstheme="majorHAnsi"/>
        </w:rPr>
        <w:t>within</w:t>
      </w:r>
      <w:r w:rsidRPr="00650174">
        <w:rPr>
          <w:rFonts w:asciiTheme="majorHAnsi" w:hAnsiTheme="majorHAnsi" w:cstheme="majorHAnsi"/>
        </w:rPr>
        <w:t xml:space="preserve"> a Virtual Exchange (VE) project through the Collaborative Online Learning International Learning (COIL) initiative between students at UF and students at the </w:t>
      </w:r>
      <w:proofErr w:type="spellStart"/>
      <w:r w:rsidRPr="00650174">
        <w:rPr>
          <w:rFonts w:asciiTheme="majorHAnsi" w:hAnsiTheme="majorHAnsi" w:cstheme="majorHAnsi"/>
        </w:rPr>
        <w:t>Icesi</w:t>
      </w:r>
      <w:proofErr w:type="spellEnd"/>
      <w:r w:rsidRPr="00650174">
        <w:rPr>
          <w:rFonts w:asciiTheme="majorHAnsi" w:hAnsiTheme="majorHAnsi" w:cstheme="majorHAnsi"/>
        </w:rPr>
        <w:t xml:space="preserve"> University in Colombia.</w:t>
      </w:r>
    </w:p>
    <w:p w14:paraId="6AD715D1" w14:textId="5B558F46" w:rsidR="00945859" w:rsidRDefault="00945859" w:rsidP="00C16DD7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8745B1">
        <w:rPr>
          <w:rFonts w:ascii="Calibri Light" w:hAnsi="Calibri Light" w:cs="Calibri Light"/>
          <w:bCs/>
          <w:color w:val="000000" w:themeColor="text1"/>
        </w:rPr>
        <w:t>Summer 2023</w:t>
      </w:r>
      <w:r w:rsidRPr="008745B1">
        <w:rPr>
          <w:rFonts w:ascii="Calibri Light" w:hAnsi="Calibri Light" w:cs="Calibri Light"/>
          <w:bCs/>
          <w:color w:val="000000" w:themeColor="text1"/>
        </w:rPr>
        <w:tab/>
      </w:r>
      <w:r w:rsidR="008745B1"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="008745B1" w:rsidRPr="008745B1">
        <w:rPr>
          <w:rFonts w:ascii="Calibri Light" w:hAnsi="Calibri Light" w:cs="Calibri Light"/>
          <w:bCs/>
          <w:i/>
          <w:iCs/>
          <w:color w:val="000000" w:themeColor="text1"/>
        </w:rPr>
        <w:t>. IDH2931: Hands-On Introduction to Computer Hardware: A Game-Based Approach</w:t>
      </w:r>
      <w:r w:rsidR="008745B1" w:rsidRPr="008745B1">
        <w:rPr>
          <w:rFonts w:ascii="Calibri Light" w:hAnsi="Calibri Light" w:cs="Calibri Light"/>
          <w:bCs/>
          <w:color w:val="000000" w:themeColor="text1"/>
        </w:rPr>
        <w:t xml:space="preserve">. Student Science Training Program. 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 w:rsidR="005413C2">
        <w:rPr>
          <w:rFonts w:ascii="Calibri Light" w:hAnsi="Calibri Light" w:cs="Calibri Light"/>
          <w:bCs/>
          <w:color w:val="000000" w:themeColor="text1"/>
        </w:rPr>
        <w:t>, Gainesville, FL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1E9573C3" w14:textId="7817EBD9" w:rsidR="005E6AD6" w:rsidRDefault="0009750B" w:rsidP="00C16DD7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 xml:space="preserve">Spring and </w:t>
      </w:r>
      <w:r w:rsidR="005E6AD6">
        <w:rPr>
          <w:rFonts w:ascii="Calibri Light" w:hAnsi="Calibri Light" w:cs="Calibri Light"/>
          <w:bCs/>
          <w:color w:val="000000" w:themeColor="text1"/>
        </w:rPr>
        <w:t>Fall 2022</w:t>
      </w:r>
      <w:r w:rsidR="005E6AD6">
        <w:rPr>
          <w:rFonts w:ascii="Calibri Light" w:hAnsi="Calibri Light" w:cs="Calibri Light"/>
          <w:bCs/>
          <w:color w:val="000000" w:themeColor="text1"/>
        </w:rPr>
        <w:tab/>
      </w:r>
      <w:bookmarkStart w:id="4" w:name="_Hlk146029865"/>
      <w:r w:rsidR="005E6AD6" w:rsidRPr="00ED1EAB">
        <w:rPr>
          <w:rFonts w:ascii="Calibri Light" w:hAnsi="Calibri Light" w:cs="Calibri Light"/>
          <w:bCs/>
        </w:rPr>
        <w:t xml:space="preserve">Instructor of Record. </w:t>
      </w:r>
      <w:r w:rsidR="005E6AD6">
        <w:rPr>
          <w:rFonts w:ascii="Calibri Light" w:hAnsi="Calibri Light" w:cs="Calibri Light"/>
          <w:bCs/>
          <w:i/>
          <w:iCs/>
        </w:rPr>
        <w:t>EME:4401 Integration of technology in elementary curriculums</w:t>
      </w:r>
      <w:bookmarkEnd w:id="4"/>
      <w:r w:rsidR="005413C2">
        <w:rPr>
          <w:rFonts w:ascii="Calibri Light" w:hAnsi="Calibri Light" w:cs="Calibri Light"/>
          <w:bCs/>
          <w:i/>
          <w:iCs/>
        </w:rPr>
        <w:t>.</w:t>
      </w:r>
      <w:r w:rsidR="005413C2" w:rsidRPr="005413C2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 w:rsidR="005413C2">
        <w:rPr>
          <w:rFonts w:ascii="Calibri Light" w:hAnsi="Calibri Light" w:cs="Calibri Light"/>
          <w:bCs/>
          <w:color w:val="000000" w:themeColor="text1"/>
        </w:rPr>
        <w:t>, Gainesville, FL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195005FC" w14:textId="04E99B9A" w:rsidR="00C16DD7" w:rsidRDefault="006C42EF" w:rsidP="00C16DD7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 xml:space="preserve">Fall </w:t>
      </w:r>
      <w:r w:rsidR="00C16DD7">
        <w:rPr>
          <w:rFonts w:ascii="Calibri Light" w:hAnsi="Calibri Light" w:cs="Calibri Light"/>
          <w:bCs/>
          <w:color w:val="000000" w:themeColor="text1"/>
        </w:rPr>
        <w:t>2021</w:t>
      </w:r>
      <w:r w:rsidR="00C16DD7" w:rsidRPr="00EE0047">
        <w:rPr>
          <w:rFonts w:ascii="Calibri Light" w:hAnsi="Calibri Light" w:cs="Calibri Light"/>
          <w:bCs/>
          <w:color w:val="000000" w:themeColor="text1"/>
        </w:rPr>
        <w:tab/>
      </w:r>
      <w:r w:rsidR="00C16DD7" w:rsidRPr="00ED1EAB">
        <w:rPr>
          <w:rFonts w:ascii="Calibri Light" w:hAnsi="Calibri Light" w:cs="Calibri Light"/>
          <w:bCs/>
        </w:rPr>
        <w:t xml:space="preserve">Instructor of Record. </w:t>
      </w:r>
      <w:r w:rsidR="00C16DD7">
        <w:rPr>
          <w:rFonts w:ascii="Calibri Light" w:hAnsi="Calibri Light" w:cs="Calibri Light"/>
          <w:bCs/>
          <w:i/>
          <w:iCs/>
        </w:rPr>
        <w:t xml:space="preserve">EME:3813 </w:t>
      </w:r>
      <w:r w:rsidR="00C16DD7" w:rsidRPr="00C16DD7">
        <w:rPr>
          <w:rFonts w:ascii="Calibri Light" w:hAnsi="Calibri Light" w:cs="Calibri Light"/>
          <w:bCs/>
          <w:i/>
          <w:iCs/>
        </w:rPr>
        <w:t>Technology-Enhanced Learning Environments</w:t>
      </w:r>
      <w:r w:rsidR="00C16DD7" w:rsidRPr="00F61603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University of Florida</w:t>
      </w:r>
      <w:r w:rsidR="005413C2">
        <w:rPr>
          <w:rFonts w:ascii="Calibri Light" w:hAnsi="Calibri Light" w:cs="Calibri Light"/>
          <w:bCs/>
          <w:color w:val="000000" w:themeColor="text1"/>
        </w:rPr>
        <w:t>, Gainesville, FL</w:t>
      </w:r>
      <w:r w:rsidR="005413C2" w:rsidRPr="008745B1">
        <w:rPr>
          <w:rFonts w:ascii="Calibri Light" w:hAnsi="Calibri Light" w:cs="Calibri Light"/>
          <w:bCs/>
          <w:color w:val="000000" w:themeColor="text1"/>
        </w:rPr>
        <w:t>.</w:t>
      </w:r>
    </w:p>
    <w:p w14:paraId="21847640" w14:textId="253D455F" w:rsidR="00EE0047" w:rsidRDefault="00EE0047" w:rsidP="00EE0047">
      <w:pPr>
        <w:spacing w:before="100" w:beforeAutospacing="1" w:after="100" w:afterAutospacing="1"/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 xml:space="preserve">2019 – </w:t>
      </w:r>
      <w:r w:rsidR="00C16DD7">
        <w:rPr>
          <w:rFonts w:ascii="Calibri Light" w:hAnsi="Calibri Light" w:cs="Calibri Light"/>
          <w:bCs/>
          <w:color w:val="000000" w:themeColor="text1"/>
        </w:rPr>
        <w:t>2021</w:t>
      </w:r>
      <w:r w:rsidRPr="00EE0047">
        <w:rPr>
          <w:rFonts w:ascii="Calibri Light" w:hAnsi="Calibri Light" w:cs="Calibri Light"/>
          <w:bCs/>
          <w:color w:val="000000" w:themeColor="text1"/>
        </w:rPr>
        <w:tab/>
      </w:r>
      <w:r w:rsidR="00FF0F54" w:rsidRPr="00ED1EAB">
        <w:rPr>
          <w:rFonts w:ascii="Calibri Light" w:hAnsi="Calibri Light" w:cs="Calibri Light"/>
          <w:bCs/>
        </w:rPr>
        <w:t>Instructor of Record</w:t>
      </w:r>
      <w:r w:rsidRPr="00ED1EAB">
        <w:rPr>
          <w:rFonts w:ascii="Calibri Light" w:hAnsi="Calibri Light" w:cs="Calibri Light"/>
          <w:bCs/>
        </w:rPr>
        <w:t xml:space="preserve">. </w:t>
      </w:r>
      <w:r w:rsidR="00FF0F54" w:rsidRPr="00ED1EAB">
        <w:rPr>
          <w:rFonts w:ascii="Calibri Light" w:hAnsi="Calibri Light" w:cs="Calibri Light"/>
          <w:bCs/>
          <w:i/>
          <w:iCs/>
        </w:rPr>
        <w:t xml:space="preserve">EDTC </w:t>
      </w:r>
      <w:r w:rsidR="00FF0F54" w:rsidRPr="00FF0F54">
        <w:rPr>
          <w:rFonts w:ascii="Calibri Light" w:hAnsi="Calibri Light" w:cs="Calibri Light"/>
          <w:bCs/>
          <w:i/>
          <w:iCs/>
          <w:color w:val="000000" w:themeColor="text1"/>
        </w:rPr>
        <w:t>3123:</w:t>
      </w:r>
      <w:r w:rsidR="00FF0F54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F61603">
        <w:rPr>
          <w:rFonts w:ascii="Calibri Light" w:hAnsi="Calibri Light" w:cs="Calibri Light"/>
          <w:bCs/>
          <w:i/>
          <w:iCs/>
          <w:color w:val="000000" w:themeColor="text1"/>
        </w:rPr>
        <w:t xml:space="preserve">Applications of Educational Technologies. </w:t>
      </w:r>
      <w:r w:rsidRPr="00EE0047">
        <w:rPr>
          <w:rFonts w:ascii="Calibri Light" w:hAnsi="Calibri Light" w:cs="Calibri Light"/>
          <w:bCs/>
          <w:color w:val="000000" w:themeColor="text1"/>
        </w:rPr>
        <w:t>Course offered each semester. Oklahoma State University.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5413C2">
        <w:rPr>
          <w:rFonts w:ascii="Calibri Light" w:hAnsi="Calibri Light" w:cs="Calibri Light"/>
          <w:bCs/>
          <w:color w:val="000000" w:themeColor="text1"/>
        </w:rPr>
        <w:t>Stillwater, OK.</w:t>
      </w:r>
    </w:p>
    <w:p w14:paraId="6905C0A5" w14:textId="20ACF346" w:rsidR="00393748" w:rsidRDefault="00393748" w:rsidP="00393748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2011-2013</w:t>
      </w:r>
      <w:r>
        <w:rPr>
          <w:rFonts w:asciiTheme="majorHAnsi" w:hAnsiTheme="majorHAnsi" w:cstheme="majorHAnsi"/>
        </w:rPr>
        <w:tab/>
      </w:r>
      <w:r w:rsidR="00B5440C" w:rsidRPr="008745B1">
        <w:rPr>
          <w:rFonts w:ascii="Calibri Light" w:hAnsi="Calibri Light" w:cs="Calibri Light"/>
          <w:bCs/>
          <w:color w:val="000000" w:themeColor="text1"/>
        </w:rPr>
        <w:t>Instructor of Record</w:t>
      </w:r>
      <w:r w:rsidR="00B5440C" w:rsidRPr="008745B1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 w:rsidRPr="00F61603">
        <w:rPr>
          <w:rFonts w:ascii="Calibri Light" w:hAnsi="Calibri Light" w:cs="Calibri Light"/>
          <w:i/>
          <w:iCs/>
        </w:rPr>
        <w:t>Process Engineering</w:t>
      </w:r>
      <w:r>
        <w:rPr>
          <w:rFonts w:ascii="Calibri Light" w:hAnsi="Calibri Light" w:cs="Calibri Light"/>
        </w:rPr>
        <w:t>.</w:t>
      </w:r>
      <w:r w:rsidRPr="00314EB7">
        <w:rPr>
          <w:rFonts w:ascii="Calibri Light" w:hAnsi="Calibri Light" w:cs="Calibri Light"/>
        </w:rPr>
        <w:t xml:space="preserve"> </w:t>
      </w:r>
      <w:r w:rsidR="00F84FBA" w:rsidRPr="00EE0047">
        <w:rPr>
          <w:rFonts w:ascii="Calibri Light" w:hAnsi="Calibri Light" w:cs="Calibri Light"/>
          <w:bCs/>
          <w:color w:val="000000" w:themeColor="text1"/>
        </w:rPr>
        <w:t xml:space="preserve">Course offered each semester. </w:t>
      </w:r>
      <w:r w:rsidR="00136D95" w:rsidRPr="0001252E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01252E">
        <w:rPr>
          <w:rFonts w:asciiTheme="majorHAnsi" w:hAnsiTheme="majorHAnsi" w:cstheme="majorHAnsi"/>
        </w:rPr>
        <w:t>Icesi</w:t>
      </w:r>
      <w:proofErr w:type="spellEnd"/>
      <w:r>
        <w:rPr>
          <w:rFonts w:asciiTheme="majorHAnsi" w:hAnsiTheme="majorHAnsi" w:cstheme="majorHAnsi"/>
        </w:rPr>
        <w:t>. Cali, Colombia</w:t>
      </w:r>
      <w:r w:rsidR="00FF0F54">
        <w:rPr>
          <w:rFonts w:asciiTheme="majorHAnsi" w:hAnsiTheme="majorHAnsi" w:cstheme="majorHAnsi"/>
        </w:rPr>
        <w:t>.</w:t>
      </w:r>
      <w:r w:rsidR="00F84FBA">
        <w:rPr>
          <w:rFonts w:asciiTheme="majorHAnsi" w:hAnsiTheme="majorHAnsi" w:cstheme="majorHAnsi"/>
        </w:rPr>
        <w:t xml:space="preserve"> </w:t>
      </w:r>
    </w:p>
    <w:p w14:paraId="11481D0A" w14:textId="1AFB3483" w:rsidR="00F61603" w:rsidRDefault="00F61603" w:rsidP="00EE0047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200</w:t>
      </w:r>
      <w:r w:rsidR="00393748">
        <w:rPr>
          <w:rFonts w:asciiTheme="majorHAnsi" w:hAnsiTheme="majorHAnsi" w:cstheme="majorHAnsi"/>
        </w:rPr>
        <w:t>8-20</w:t>
      </w:r>
      <w:r w:rsidR="00B5440C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ab/>
        <w:t xml:space="preserve">Instructor of Record. </w:t>
      </w:r>
      <w:r w:rsidRPr="00F61603">
        <w:rPr>
          <w:rFonts w:ascii="Calibri Light" w:hAnsi="Calibri Light" w:cs="Calibri Light"/>
          <w:i/>
          <w:iCs/>
        </w:rPr>
        <w:t>Software Engineering</w:t>
      </w:r>
      <w:r>
        <w:rPr>
          <w:rFonts w:ascii="Calibri Light" w:hAnsi="Calibri Light" w:cs="Calibri Light"/>
        </w:rPr>
        <w:t>.</w:t>
      </w:r>
      <w:r w:rsidRPr="00314EB7">
        <w:rPr>
          <w:rFonts w:ascii="Calibri Light" w:hAnsi="Calibri Light" w:cs="Calibri Light"/>
        </w:rPr>
        <w:t xml:space="preserve"> </w:t>
      </w:r>
      <w:r w:rsidR="00F84FBA" w:rsidRPr="00EE0047">
        <w:rPr>
          <w:rFonts w:ascii="Calibri Light" w:hAnsi="Calibri Light" w:cs="Calibri Light"/>
          <w:bCs/>
          <w:color w:val="000000" w:themeColor="text1"/>
        </w:rPr>
        <w:t xml:space="preserve">Course offered each semester. </w:t>
      </w:r>
      <w:r w:rsidR="00136D95" w:rsidRPr="0001252E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01252E">
        <w:rPr>
          <w:rFonts w:asciiTheme="majorHAnsi" w:hAnsiTheme="majorHAnsi" w:cstheme="majorHAnsi"/>
        </w:rPr>
        <w:t>Icesi</w:t>
      </w:r>
      <w:proofErr w:type="spellEnd"/>
      <w:r>
        <w:rPr>
          <w:rFonts w:asciiTheme="majorHAnsi" w:hAnsiTheme="majorHAnsi" w:cstheme="majorHAnsi"/>
        </w:rPr>
        <w:t>. Cali, Colombia</w:t>
      </w:r>
      <w:r w:rsidR="00FF0F54">
        <w:rPr>
          <w:rFonts w:asciiTheme="majorHAnsi" w:hAnsiTheme="majorHAnsi" w:cstheme="majorHAnsi"/>
        </w:rPr>
        <w:t>.</w:t>
      </w:r>
    </w:p>
    <w:p w14:paraId="0CF6FE65" w14:textId="660390CC" w:rsidR="00F61603" w:rsidRDefault="00F61603" w:rsidP="00F61603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2008-2010</w:t>
      </w:r>
      <w:r>
        <w:rPr>
          <w:rFonts w:asciiTheme="majorHAnsi" w:hAnsiTheme="majorHAnsi" w:cstheme="majorHAnsi"/>
        </w:rPr>
        <w:tab/>
        <w:t xml:space="preserve">Instructor of Record. </w:t>
      </w:r>
      <w:r w:rsidR="00F84FBA" w:rsidRPr="00EE0047">
        <w:rPr>
          <w:rFonts w:ascii="Calibri Light" w:hAnsi="Calibri Light" w:cs="Calibri Light"/>
          <w:bCs/>
          <w:color w:val="000000" w:themeColor="text1"/>
        </w:rPr>
        <w:t xml:space="preserve">Course offered each semester. </w:t>
      </w:r>
      <w:r w:rsidR="006C42EF" w:rsidRPr="00F61603">
        <w:rPr>
          <w:rFonts w:ascii="Calibri Light" w:hAnsi="Calibri Light" w:cs="Calibri Light"/>
          <w:i/>
          <w:iCs/>
        </w:rPr>
        <w:t xml:space="preserve">Algorithms </w:t>
      </w:r>
      <w:r w:rsidR="006C42EF">
        <w:rPr>
          <w:rFonts w:ascii="Calibri Light" w:hAnsi="Calibri Light" w:cs="Calibri Light"/>
          <w:i/>
          <w:iCs/>
        </w:rPr>
        <w:t>and</w:t>
      </w:r>
      <w:r>
        <w:rPr>
          <w:rFonts w:ascii="Calibri Light" w:hAnsi="Calibri Light" w:cs="Calibri Light"/>
          <w:i/>
          <w:iCs/>
        </w:rPr>
        <w:t xml:space="preserve"> data structures</w:t>
      </w:r>
      <w:r>
        <w:rPr>
          <w:rFonts w:ascii="Calibri Light" w:hAnsi="Calibri Light" w:cs="Calibri Light"/>
        </w:rPr>
        <w:t>.</w:t>
      </w:r>
      <w:r w:rsidRPr="00314EB7">
        <w:rPr>
          <w:rFonts w:ascii="Calibri Light" w:hAnsi="Calibri Light" w:cs="Calibri Light"/>
        </w:rPr>
        <w:t xml:space="preserve"> </w:t>
      </w:r>
      <w:r w:rsidR="00136D95" w:rsidRPr="0001252E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01252E">
        <w:rPr>
          <w:rFonts w:asciiTheme="majorHAnsi" w:hAnsiTheme="majorHAnsi" w:cstheme="majorHAnsi"/>
        </w:rPr>
        <w:t>Icesi</w:t>
      </w:r>
      <w:proofErr w:type="spellEnd"/>
      <w:r>
        <w:rPr>
          <w:rFonts w:asciiTheme="majorHAnsi" w:hAnsiTheme="majorHAnsi" w:cstheme="majorHAnsi"/>
        </w:rPr>
        <w:t>. Cali, Colombia</w:t>
      </w:r>
      <w:r w:rsidR="00FF0F54">
        <w:rPr>
          <w:rFonts w:asciiTheme="majorHAnsi" w:hAnsiTheme="majorHAnsi" w:cstheme="majorHAnsi"/>
        </w:rPr>
        <w:t>.</w:t>
      </w:r>
    </w:p>
    <w:p w14:paraId="3CADBA8B" w14:textId="31D6DF77" w:rsidR="00F61603" w:rsidRDefault="00F61603" w:rsidP="00F61603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2008-2010</w:t>
      </w:r>
      <w:r>
        <w:rPr>
          <w:rFonts w:asciiTheme="majorHAnsi" w:hAnsiTheme="majorHAnsi" w:cstheme="majorHAnsi"/>
        </w:rPr>
        <w:tab/>
        <w:t xml:space="preserve">Instructor of Record. </w:t>
      </w:r>
      <w:r w:rsidR="00F84FBA" w:rsidRPr="00EE0047">
        <w:rPr>
          <w:rFonts w:ascii="Calibri Light" w:hAnsi="Calibri Light" w:cs="Calibri Light"/>
          <w:bCs/>
          <w:color w:val="000000" w:themeColor="text1"/>
        </w:rPr>
        <w:t xml:space="preserve">Course offered each semester. </w:t>
      </w:r>
      <w:r w:rsidRPr="00F61603">
        <w:rPr>
          <w:rFonts w:ascii="Calibri Light" w:hAnsi="Calibri Light" w:cs="Calibri Light"/>
          <w:i/>
          <w:iCs/>
        </w:rPr>
        <w:t xml:space="preserve">Algorithms </w:t>
      </w:r>
      <w:r>
        <w:rPr>
          <w:rFonts w:ascii="Calibri Light" w:hAnsi="Calibri Light" w:cs="Calibri Light"/>
          <w:i/>
          <w:iCs/>
        </w:rPr>
        <w:t>and programming languages II</w:t>
      </w:r>
      <w:r>
        <w:rPr>
          <w:rFonts w:ascii="Calibri Light" w:hAnsi="Calibri Light" w:cs="Calibri Light"/>
        </w:rPr>
        <w:t>.</w:t>
      </w:r>
      <w:r w:rsidRPr="00314EB7">
        <w:rPr>
          <w:rFonts w:ascii="Calibri Light" w:hAnsi="Calibri Light" w:cs="Calibri Light"/>
        </w:rPr>
        <w:t xml:space="preserve"> </w:t>
      </w:r>
      <w:r w:rsidR="00136D95" w:rsidRPr="0001252E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01252E">
        <w:rPr>
          <w:rFonts w:asciiTheme="majorHAnsi" w:hAnsiTheme="majorHAnsi" w:cstheme="majorHAnsi"/>
        </w:rPr>
        <w:t>Icesi</w:t>
      </w:r>
      <w:proofErr w:type="spellEnd"/>
      <w:r w:rsidR="00136D9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Cali, Colombia</w:t>
      </w:r>
      <w:r w:rsidR="00DA46FD">
        <w:rPr>
          <w:rFonts w:asciiTheme="majorHAnsi" w:hAnsiTheme="majorHAnsi" w:cstheme="majorHAnsi"/>
        </w:rPr>
        <w:t>.</w:t>
      </w:r>
    </w:p>
    <w:p w14:paraId="751E61A4" w14:textId="1B47ADA7" w:rsidR="00F61603" w:rsidRDefault="00F61603" w:rsidP="00CD297C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2008-2010</w:t>
      </w:r>
      <w:r>
        <w:rPr>
          <w:rFonts w:asciiTheme="majorHAnsi" w:hAnsiTheme="majorHAnsi" w:cstheme="majorHAnsi"/>
        </w:rPr>
        <w:tab/>
        <w:t xml:space="preserve">Instructor of Record. </w:t>
      </w:r>
      <w:r w:rsidR="00F84FBA" w:rsidRPr="00EE0047">
        <w:rPr>
          <w:rFonts w:ascii="Calibri Light" w:hAnsi="Calibri Light" w:cs="Calibri Light"/>
          <w:bCs/>
          <w:color w:val="000000" w:themeColor="text1"/>
        </w:rPr>
        <w:t xml:space="preserve">Course offered each semester. </w:t>
      </w:r>
      <w:r w:rsidRPr="00F61603">
        <w:rPr>
          <w:rFonts w:ascii="Calibri Light" w:hAnsi="Calibri Light" w:cs="Calibri Light"/>
          <w:i/>
          <w:iCs/>
        </w:rPr>
        <w:t>Algorithms</w:t>
      </w:r>
      <w:r>
        <w:rPr>
          <w:rFonts w:ascii="Calibri Light" w:hAnsi="Calibri Light" w:cs="Calibri Light"/>
          <w:i/>
          <w:iCs/>
        </w:rPr>
        <w:t xml:space="preserve"> and programming languages I</w:t>
      </w:r>
      <w:r>
        <w:rPr>
          <w:rFonts w:ascii="Calibri Light" w:hAnsi="Calibri Light" w:cs="Calibri Light"/>
        </w:rPr>
        <w:t>.</w:t>
      </w:r>
      <w:r w:rsidRPr="00314EB7">
        <w:rPr>
          <w:rFonts w:ascii="Calibri Light" w:hAnsi="Calibri Light" w:cs="Calibri Light"/>
        </w:rPr>
        <w:t xml:space="preserve"> </w:t>
      </w:r>
      <w:r w:rsidR="00136D95" w:rsidRPr="00136D95">
        <w:rPr>
          <w:rFonts w:asciiTheme="majorHAnsi" w:hAnsiTheme="majorHAnsi" w:cstheme="majorHAnsi"/>
        </w:rPr>
        <w:t xml:space="preserve">Universidad </w:t>
      </w:r>
      <w:proofErr w:type="spellStart"/>
      <w:r w:rsidR="00136D95" w:rsidRPr="00136D95">
        <w:rPr>
          <w:rFonts w:asciiTheme="majorHAnsi" w:hAnsiTheme="majorHAnsi" w:cstheme="majorHAnsi"/>
        </w:rPr>
        <w:t>Icesi</w:t>
      </w:r>
      <w:proofErr w:type="spellEnd"/>
      <w:r w:rsidR="00136D95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Cali, Colombia</w:t>
      </w:r>
      <w:r w:rsidR="00DA46FD">
        <w:rPr>
          <w:rFonts w:asciiTheme="majorHAnsi" w:hAnsiTheme="majorHAnsi" w:cstheme="majorHAnsi"/>
        </w:rPr>
        <w:t>.</w:t>
      </w:r>
    </w:p>
    <w:p w14:paraId="5C516E24" w14:textId="5DF436A8" w:rsidR="00593F7E" w:rsidRPr="00593F7E" w:rsidRDefault="00593F7E" w:rsidP="00CD297C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  <w:b/>
          <w:bCs/>
        </w:rPr>
      </w:pPr>
      <w:r w:rsidRPr="00593F7E">
        <w:rPr>
          <w:rFonts w:asciiTheme="majorHAnsi" w:hAnsiTheme="majorHAnsi" w:cstheme="majorHAnsi"/>
          <w:b/>
          <w:bCs/>
        </w:rPr>
        <w:lastRenderedPageBreak/>
        <w:t>Professional development</w:t>
      </w:r>
    </w:p>
    <w:p w14:paraId="7B3C059D" w14:textId="7160068F" w:rsidR="00593F7E" w:rsidRDefault="00593F7E" w:rsidP="00593F7E">
      <w:pPr>
        <w:spacing w:before="100" w:beforeAutospacing="1" w:after="100" w:afterAutospacing="1"/>
        <w:ind w:left="2880" w:hanging="216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2024- Present</w:t>
      </w:r>
      <w:r>
        <w:rPr>
          <w:rFonts w:asciiTheme="majorHAnsi" w:hAnsiTheme="majorHAnsi" w:cstheme="majorHAnsi"/>
        </w:rPr>
        <w:tab/>
        <w:t xml:space="preserve">AI Fundamentals module for the AI </w:t>
      </w:r>
      <w:proofErr w:type="spellStart"/>
      <w:r>
        <w:rPr>
          <w:rFonts w:asciiTheme="majorHAnsi" w:hAnsiTheme="majorHAnsi" w:cstheme="majorHAnsi"/>
        </w:rPr>
        <w:t>microcredential</w:t>
      </w:r>
      <w:proofErr w:type="spellEnd"/>
      <w:r>
        <w:rPr>
          <w:rFonts w:asciiTheme="majorHAnsi" w:hAnsiTheme="majorHAnsi" w:cstheme="majorHAnsi"/>
        </w:rPr>
        <w:t xml:space="preserve"> program offered to higher education faculty. AI Learning Academy. AI</w:t>
      </w:r>
      <w:r w:rsidRPr="00593F7E">
        <w:rPr>
          <w:rFonts w:asciiTheme="majorHAnsi" w:hAnsiTheme="majorHAnsi" w:cstheme="majorHAnsi"/>
          <w:vertAlign w:val="superscript"/>
        </w:rPr>
        <w:t>2</w:t>
      </w:r>
      <w:r>
        <w:rPr>
          <w:rFonts w:asciiTheme="majorHAnsi" w:hAnsiTheme="majorHAnsi" w:cstheme="majorHAnsi"/>
        </w:rPr>
        <w:t xml:space="preserve"> Center.</w:t>
      </w:r>
      <w:r w:rsidR="008A72A1">
        <w:rPr>
          <w:rFonts w:asciiTheme="majorHAnsi" w:hAnsiTheme="majorHAnsi" w:cstheme="majorHAnsi"/>
        </w:rPr>
        <w:t xml:space="preserve"> Online and In-person delivery</w:t>
      </w:r>
    </w:p>
    <w:p w14:paraId="0D9A4E72" w14:textId="77777777" w:rsidR="007A5B7B" w:rsidRPr="00593F7E" w:rsidRDefault="007A5B7B" w:rsidP="007A5B7B">
      <w:pPr>
        <w:ind w:firstLine="720"/>
        <w:rPr>
          <w:rFonts w:asciiTheme="majorHAnsi" w:hAnsiTheme="majorHAnsi" w:cstheme="majorHAnsi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7A5B7B" w:rsidRPr="00DB1983" w14:paraId="2BA78B6D" w14:textId="77777777" w:rsidTr="00203386">
        <w:trPr>
          <w:trHeight w:val="350"/>
        </w:trPr>
        <w:tc>
          <w:tcPr>
            <w:tcW w:w="113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73C019B8" w14:textId="264355BE" w:rsidR="007A5B7B" w:rsidRPr="00DB1983" w:rsidRDefault="007A5B7B" w:rsidP="00203386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593F7E">
              <w:rPr>
                <w:rFonts w:ascii="Calibri Light" w:hAnsi="Calibri Light" w:cs="Calibri Light"/>
                <w:b/>
                <w:color w:val="FFFFFF"/>
              </w:rPr>
              <w:t> </w:t>
            </w:r>
            <w:r>
              <w:rPr>
                <w:rFonts w:ascii="Calibri Light" w:hAnsi="Calibri Light" w:cs="Calibri Light"/>
                <w:b/>
                <w:color w:val="FFFFFF"/>
                <w:lang w:val="es-US"/>
              </w:rPr>
              <w:t>CURRICULUM DESIGN AND ACCREDI</w:t>
            </w:r>
            <w:r w:rsidR="00730590">
              <w:rPr>
                <w:rFonts w:ascii="Calibri Light" w:hAnsi="Calibri Light" w:cs="Calibri Light"/>
                <w:b/>
                <w:color w:val="FFFFFF"/>
                <w:lang w:val="es-US"/>
              </w:rPr>
              <w:t>T</w:t>
            </w:r>
            <w:r>
              <w:rPr>
                <w:rFonts w:ascii="Calibri Light" w:hAnsi="Calibri Light" w:cs="Calibri Light"/>
                <w:b/>
                <w:color w:val="FFFFFF"/>
                <w:lang w:val="es-US"/>
              </w:rPr>
              <w:t>ATION</w:t>
            </w:r>
          </w:p>
        </w:tc>
      </w:tr>
    </w:tbl>
    <w:p w14:paraId="5F9955AD" w14:textId="77777777" w:rsidR="00501270" w:rsidRDefault="00501270" w:rsidP="00C63DB6">
      <w:pPr>
        <w:spacing w:after="240"/>
        <w:ind w:left="810"/>
        <w:rPr>
          <w:rFonts w:asciiTheme="majorHAnsi" w:hAnsiTheme="majorHAnsi" w:cstheme="majorHAnsi"/>
          <w:b/>
        </w:rPr>
      </w:pPr>
    </w:p>
    <w:p w14:paraId="48814711" w14:textId="148F7C1E" w:rsidR="006F029A" w:rsidRDefault="006F029A" w:rsidP="00C63DB6">
      <w:pPr>
        <w:spacing w:after="240"/>
        <w:ind w:left="81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Curriculum consulting</w:t>
      </w:r>
      <w:r w:rsidR="007A5B7B">
        <w:rPr>
          <w:rFonts w:asciiTheme="majorHAnsi" w:hAnsiTheme="majorHAnsi" w:cstheme="majorHAnsi"/>
          <w:b/>
        </w:rPr>
        <w:t xml:space="preserve"> and accreditation</w:t>
      </w:r>
    </w:p>
    <w:p w14:paraId="0009C4DE" w14:textId="78A46105" w:rsidR="00FE0BA7" w:rsidRPr="00600CCC" w:rsidRDefault="00FE0BA7" w:rsidP="00A02A83">
      <w:pPr>
        <w:spacing w:after="240"/>
        <w:ind w:left="2880" w:hanging="2070"/>
        <w:rPr>
          <w:rFonts w:asciiTheme="majorHAnsi" w:hAnsiTheme="majorHAnsi" w:cstheme="majorHAnsi"/>
          <w:bCs/>
        </w:rPr>
      </w:pPr>
      <w:r w:rsidRPr="00600CCC">
        <w:rPr>
          <w:rFonts w:asciiTheme="majorHAnsi" w:hAnsiTheme="majorHAnsi" w:cstheme="majorHAnsi"/>
          <w:bCs/>
        </w:rPr>
        <w:t>2017</w:t>
      </w:r>
      <w:r w:rsidRPr="00600CCC">
        <w:rPr>
          <w:rFonts w:asciiTheme="majorHAnsi" w:hAnsiTheme="majorHAnsi" w:cstheme="majorHAnsi"/>
          <w:bCs/>
        </w:rPr>
        <w:tab/>
      </w:r>
      <w:r w:rsidR="00A02A83" w:rsidRPr="00600CCC">
        <w:rPr>
          <w:rFonts w:asciiTheme="majorHAnsi" w:hAnsiTheme="majorHAnsi" w:cstheme="majorHAnsi"/>
          <w:bCs/>
        </w:rPr>
        <w:t xml:space="preserve">Guided and led the </w:t>
      </w:r>
      <w:r w:rsidR="00600CCC" w:rsidRPr="00600CCC">
        <w:rPr>
          <w:rFonts w:asciiTheme="majorHAnsi" w:hAnsiTheme="majorHAnsi" w:cstheme="majorHAnsi"/>
          <w:bCs/>
        </w:rPr>
        <w:t xml:space="preserve">instructional </w:t>
      </w:r>
      <w:r w:rsidR="00A02A83" w:rsidRPr="00600CCC">
        <w:rPr>
          <w:rFonts w:asciiTheme="majorHAnsi" w:hAnsiTheme="majorHAnsi" w:cstheme="majorHAnsi"/>
          <w:bCs/>
        </w:rPr>
        <w:t xml:space="preserve">design of all courses within Industrial Design and Interactive Media Design programs, ensuring each course alignment with its comprehensive curricular framework. </w:t>
      </w:r>
      <w:r w:rsidR="00A02A83" w:rsidRPr="00600CCC">
        <w:rPr>
          <w:rFonts w:asciiTheme="majorHAnsi" w:hAnsiTheme="majorHAnsi" w:cstheme="majorHAnsi"/>
        </w:rPr>
        <w:t xml:space="preserve">Universidad </w:t>
      </w:r>
      <w:proofErr w:type="spellStart"/>
      <w:r w:rsidR="00A02A83" w:rsidRPr="00600CCC">
        <w:rPr>
          <w:rFonts w:asciiTheme="majorHAnsi" w:hAnsiTheme="majorHAnsi" w:cstheme="majorHAnsi"/>
        </w:rPr>
        <w:t>Icesi</w:t>
      </w:r>
      <w:proofErr w:type="spellEnd"/>
      <w:r w:rsidR="00A02A83" w:rsidRPr="00600CCC">
        <w:rPr>
          <w:rFonts w:asciiTheme="majorHAnsi" w:hAnsiTheme="majorHAnsi" w:cstheme="majorHAnsi"/>
        </w:rPr>
        <w:t>. Cali, Colombia.</w:t>
      </w:r>
    </w:p>
    <w:p w14:paraId="2272A657" w14:textId="1CD26110" w:rsidR="006F029A" w:rsidRPr="00600CCC" w:rsidRDefault="006F029A" w:rsidP="005F00CE">
      <w:pPr>
        <w:spacing w:after="240"/>
        <w:ind w:left="2880" w:hanging="2070"/>
        <w:rPr>
          <w:rFonts w:asciiTheme="majorHAnsi" w:hAnsiTheme="majorHAnsi" w:cstheme="majorHAnsi"/>
          <w:bCs/>
        </w:rPr>
      </w:pPr>
      <w:r w:rsidRPr="00600CCC">
        <w:rPr>
          <w:rFonts w:asciiTheme="majorHAnsi" w:hAnsiTheme="majorHAnsi" w:cstheme="majorHAnsi"/>
          <w:bCs/>
        </w:rPr>
        <w:t>201</w:t>
      </w:r>
      <w:r w:rsidR="00FE0BA7" w:rsidRPr="00600CCC">
        <w:rPr>
          <w:rFonts w:asciiTheme="majorHAnsi" w:hAnsiTheme="majorHAnsi" w:cstheme="majorHAnsi"/>
          <w:bCs/>
        </w:rPr>
        <w:t>6</w:t>
      </w:r>
      <w:r w:rsidRPr="00600CCC">
        <w:rPr>
          <w:rFonts w:asciiTheme="majorHAnsi" w:hAnsiTheme="majorHAnsi" w:cstheme="majorHAnsi"/>
          <w:bCs/>
        </w:rPr>
        <w:tab/>
      </w:r>
      <w:bookmarkStart w:id="5" w:name="_Hlk153382082"/>
      <w:r w:rsidR="00A02A83" w:rsidRPr="00600CCC">
        <w:rPr>
          <w:rFonts w:asciiTheme="majorHAnsi" w:hAnsiTheme="majorHAnsi" w:cstheme="majorHAnsi"/>
          <w:bCs/>
        </w:rPr>
        <w:t xml:space="preserve">Guide and led the </w:t>
      </w:r>
      <w:r w:rsidR="00600CCC" w:rsidRPr="00600CCC">
        <w:rPr>
          <w:rFonts w:asciiTheme="majorHAnsi" w:hAnsiTheme="majorHAnsi" w:cstheme="majorHAnsi"/>
          <w:bCs/>
        </w:rPr>
        <w:t xml:space="preserve">instructional </w:t>
      </w:r>
      <w:r w:rsidR="00A02A83" w:rsidRPr="00600CCC">
        <w:rPr>
          <w:rFonts w:asciiTheme="majorHAnsi" w:hAnsiTheme="majorHAnsi" w:cstheme="majorHAnsi"/>
          <w:bCs/>
        </w:rPr>
        <w:t>design of all courses within the online Master of Education</w:t>
      </w:r>
      <w:r w:rsidR="00600CCC" w:rsidRPr="00600CCC">
        <w:rPr>
          <w:rFonts w:asciiTheme="majorHAnsi" w:hAnsiTheme="majorHAnsi" w:cstheme="majorHAnsi"/>
          <w:bCs/>
        </w:rPr>
        <w:t xml:space="preserve">. </w:t>
      </w:r>
      <w:r w:rsidR="00600CCC" w:rsidRPr="00600CCC">
        <w:rPr>
          <w:rFonts w:asciiTheme="majorHAnsi" w:hAnsiTheme="majorHAnsi" w:cstheme="majorHAnsi"/>
        </w:rPr>
        <w:t xml:space="preserve">Universidad </w:t>
      </w:r>
      <w:proofErr w:type="spellStart"/>
      <w:r w:rsidR="00600CCC" w:rsidRPr="00600CCC">
        <w:rPr>
          <w:rFonts w:asciiTheme="majorHAnsi" w:hAnsiTheme="majorHAnsi" w:cstheme="majorHAnsi"/>
        </w:rPr>
        <w:t>Icesi</w:t>
      </w:r>
      <w:proofErr w:type="spellEnd"/>
      <w:r w:rsidR="00600CCC" w:rsidRPr="00600CCC">
        <w:rPr>
          <w:rFonts w:asciiTheme="majorHAnsi" w:hAnsiTheme="majorHAnsi" w:cstheme="majorHAnsi"/>
        </w:rPr>
        <w:t>. Cali, Colombia.</w:t>
      </w:r>
      <w:bookmarkEnd w:id="5"/>
    </w:p>
    <w:p w14:paraId="5EE3D2E3" w14:textId="0D12DEE7" w:rsidR="00600CCC" w:rsidRPr="00D96554" w:rsidRDefault="00FE0BA7" w:rsidP="00FE0BA7">
      <w:pPr>
        <w:spacing w:after="240"/>
        <w:ind w:left="2880" w:hanging="2070"/>
        <w:rPr>
          <w:rFonts w:asciiTheme="majorHAnsi" w:hAnsiTheme="majorHAnsi" w:cstheme="majorHAnsi"/>
          <w:bCs/>
          <w:lang w:val="es-US"/>
        </w:rPr>
      </w:pPr>
      <w:r w:rsidRPr="00600CCC">
        <w:rPr>
          <w:rFonts w:asciiTheme="majorHAnsi" w:hAnsiTheme="majorHAnsi" w:cstheme="majorHAnsi"/>
          <w:bCs/>
        </w:rPr>
        <w:t>2013-2014</w:t>
      </w:r>
      <w:r w:rsidRPr="00600CCC">
        <w:rPr>
          <w:rFonts w:asciiTheme="majorHAnsi" w:hAnsiTheme="majorHAnsi" w:cstheme="majorHAnsi"/>
          <w:bCs/>
        </w:rPr>
        <w:tab/>
      </w:r>
      <w:r w:rsidR="00600CCC" w:rsidRPr="00600CCC">
        <w:rPr>
          <w:rFonts w:asciiTheme="majorHAnsi" w:hAnsiTheme="majorHAnsi" w:cstheme="majorHAnsi"/>
          <w:bCs/>
        </w:rPr>
        <w:t xml:space="preserve">Guided and led the redesign of all courses within the College of Engineering using the CDIO framework in preparation for the ABET accreditation. </w:t>
      </w:r>
      <w:r w:rsidR="00600CCC" w:rsidRPr="00D96554">
        <w:rPr>
          <w:rFonts w:asciiTheme="majorHAnsi" w:hAnsiTheme="majorHAnsi" w:cstheme="majorHAnsi"/>
          <w:lang w:val="es-US"/>
        </w:rPr>
        <w:t>Universidad Icesi. Cali, Colombia.</w:t>
      </w:r>
    </w:p>
    <w:p w14:paraId="0E9031E2" w14:textId="7055F3FB" w:rsidR="00032B2E" w:rsidRPr="00600CCC" w:rsidRDefault="00600CCC" w:rsidP="00032B2E">
      <w:pPr>
        <w:spacing w:after="240"/>
        <w:ind w:left="3600"/>
        <w:rPr>
          <w:rFonts w:asciiTheme="majorHAnsi" w:hAnsiTheme="majorHAnsi" w:cstheme="majorHAnsi"/>
          <w:bCs/>
        </w:rPr>
      </w:pPr>
      <w:proofErr w:type="spellStart"/>
      <w:r w:rsidRPr="00D96554">
        <w:rPr>
          <w:rFonts w:asciiTheme="majorHAnsi" w:hAnsiTheme="majorHAnsi" w:cstheme="majorHAnsi"/>
          <w:bCs/>
          <w:i/>
          <w:iCs/>
          <w:lang w:val="es-US"/>
        </w:rPr>
        <w:t>Resulting</w:t>
      </w:r>
      <w:proofErr w:type="spellEnd"/>
      <w:r w:rsidRPr="00D96554">
        <w:rPr>
          <w:rFonts w:asciiTheme="majorHAnsi" w:hAnsiTheme="majorHAnsi" w:cstheme="majorHAnsi"/>
          <w:bCs/>
          <w:i/>
          <w:iCs/>
          <w:lang w:val="es-US"/>
        </w:rPr>
        <w:t xml:space="preserve"> </w:t>
      </w:r>
      <w:proofErr w:type="spellStart"/>
      <w:r w:rsidRPr="00D96554">
        <w:rPr>
          <w:rFonts w:asciiTheme="majorHAnsi" w:hAnsiTheme="majorHAnsi" w:cstheme="majorHAnsi"/>
          <w:bCs/>
          <w:i/>
          <w:iCs/>
          <w:lang w:val="es-US"/>
        </w:rPr>
        <w:t>publication</w:t>
      </w:r>
      <w:proofErr w:type="spellEnd"/>
      <w:r w:rsidRPr="00D96554">
        <w:rPr>
          <w:rFonts w:asciiTheme="majorHAnsi" w:hAnsiTheme="majorHAnsi" w:cstheme="majorHAnsi"/>
          <w:bCs/>
          <w:i/>
          <w:iCs/>
          <w:lang w:val="es-US"/>
        </w:rPr>
        <w:t>:</w:t>
      </w:r>
      <w:r w:rsidRPr="00D96554">
        <w:rPr>
          <w:rFonts w:asciiTheme="majorHAnsi" w:hAnsiTheme="majorHAnsi" w:cstheme="majorHAnsi"/>
          <w:bCs/>
          <w:lang w:val="es-US"/>
        </w:rPr>
        <w:t xml:space="preserve"> </w:t>
      </w:r>
      <w:r w:rsidR="00032B2E" w:rsidRPr="00D96554">
        <w:rPr>
          <w:rFonts w:asciiTheme="majorHAnsi" w:hAnsiTheme="majorHAnsi" w:cstheme="majorHAnsi"/>
          <w:bCs/>
          <w:lang w:val="es-US"/>
        </w:rPr>
        <w:t xml:space="preserve">Ulloa, G., Villegas, N. M., </w:t>
      </w:r>
      <w:proofErr w:type="spellStart"/>
      <w:r w:rsidR="00032B2E" w:rsidRPr="00D96554">
        <w:rPr>
          <w:rFonts w:asciiTheme="majorHAnsi" w:hAnsiTheme="majorHAnsi" w:cstheme="majorHAnsi"/>
          <w:bCs/>
          <w:lang w:val="es-US"/>
        </w:rPr>
        <w:t>Céspedes</w:t>
      </w:r>
      <w:proofErr w:type="spellEnd"/>
      <w:r w:rsidR="00032B2E" w:rsidRPr="00D96554">
        <w:rPr>
          <w:rFonts w:asciiTheme="majorHAnsi" w:hAnsiTheme="majorHAnsi" w:cstheme="majorHAnsi"/>
          <w:bCs/>
          <w:lang w:val="es-US"/>
        </w:rPr>
        <w:t xml:space="preserve">, S., Ayala, M. P., &amp; </w:t>
      </w:r>
      <w:r w:rsidR="00032B2E" w:rsidRPr="00D96554">
        <w:rPr>
          <w:rFonts w:asciiTheme="majorHAnsi" w:hAnsiTheme="majorHAnsi" w:cstheme="majorHAnsi"/>
          <w:b/>
          <w:lang w:val="es-US"/>
        </w:rPr>
        <w:t>Ramírez, A</w:t>
      </w:r>
      <w:r w:rsidR="00032B2E" w:rsidRPr="00D96554">
        <w:rPr>
          <w:rFonts w:asciiTheme="majorHAnsi" w:hAnsiTheme="majorHAnsi" w:cstheme="majorHAnsi"/>
          <w:bCs/>
          <w:lang w:val="es-US"/>
        </w:rPr>
        <w:t xml:space="preserve">. (2014, June). </w:t>
      </w:r>
      <w:r w:rsidR="00032B2E" w:rsidRPr="00600CCC">
        <w:rPr>
          <w:rFonts w:asciiTheme="majorHAnsi" w:hAnsiTheme="majorHAnsi" w:cstheme="majorHAnsi"/>
          <w:bCs/>
        </w:rPr>
        <w:t xml:space="preserve">An Approach to the Implementation Process of CDIO. In Proceedings of the 10th International CDIO Conference. </w:t>
      </w:r>
      <w:hyperlink r:id="rId14" w:history="1">
        <w:r w:rsidR="00032B2E" w:rsidRPr="00600CCC">
          <w:rPr>
            <w:rStyle w:val="Hyperlink"/>
            <w:rFonts w:asciiTheme="majorHAnsi" w:hAnsiTheme="majorHAnsi" w:cstheme="majorHAnsi"/>
            <w:bCs/>
          </w:rPr>
          <w:t>http://rocketship.cdio.org/files/document/cdio2014/83/83_Paper.pdf</w:t>
        </w:r>
      </w:hyperlink>
      <w:r w:rsidR="00032B2E" w:rsidRPr="00600CCC">
        <w:rPr>
          <w:rFonts w:asciiTheme="majorHAnsi" w:hAnsiTheme="majorHAnsi" w:cstheme="majorHAnsi"/>
          <w:bCs/>
        </w:rPr>
        <w:t xml:space="preserve"> </w:t>
      </w:r>
    </w:p>
    <w:p w14:paraId="2C792234" w14:textId="7080790F" w:rsidR="00FE0BA7" w:rsidRPr="00600CCC" w:rsidRDefault="00FE0BA7" w:rsidP="00600CCC">
      <w:pPr>
        <w:spacing w:after="240"/>
        <w:ind w:left="2880" w:hanging="2070"/>
        <w:rPr>
          <w:rFonts w:asciiTheme="majorHAnsi" w:hAnsiTheme="majorHAnsi" w:cstheme="majorHAnsi"/>
          <w:bCs/>
        </w:rPr>
      </w:pPr>
      <w:r w:rsidRPr="00600CCC">
        <w:rPr>
          <w:rFonts w:asciiTheme="majorHAnsi" w:hAnsiTheme="majorHAnsi" w:cstheme="majorHAnsi"/>
          <w:bCs/>
        </w:rPr>
        <w:t>2011</w:t>
      </w:r>
      <w:r w:rsidRPr="00600CCC">
        <w:rPr>
          <w:rFonts w:asciiTheme="majorHAnsi" w:hAnsiTheme="majorHAnsi" w:cstheme="majorHAnsi"/>
          <w:bCs/>
        </w:rPr>
        <w:tab/>
      </w:r>
      <w:r w:rsidR="00600CCC" w:rsidRPr="00600CCC">
        <w:rPr>
          <w:rFonts w:asciiTheme="majorHAnsi" w:hAnsiTheme="majorHAnsi" w:cstheme="majorHAnsi"/>
          <w:bCs/>
        </w:rPr>
        <w:t xml:space="preserve">Guided and led the redesign of the curricular framework of the Industrial Design program. </w:t>
      </w:r>
      <w:r w:rsidR="00600CCC" w:rsidRPr="00600CCC">
        <w:rPr>
          <w:rFonts w:asciiTheme="majorHAnsi" w:hAnsiTheme="majorHAnsi" w:cstheme="majorHAnsi"/>
        </w:rPr>
        <w:t xml:space="preserve">Universidad </w:t>
      </w:r>
      <w:proofErr w:type="spellStart"/>
      <w:r w:rsidR="00600CCC" w:rsidRPr="00600CCC">
        <w:rPr>
          <w:rFonts w:asciiTheme="majorHAnsi" w:hAnsiTheme="majorHAnsi" w:cstheme="majorHAnsi"/>
        </w:rPr>
        <w:t>Icesi</w:t>
      </w:r>
      <w:proofErr w:type="spellEnd"/>
      <w:r w:rsidR="00600CCC" w:rsidRPr="00600CCC">
        <w:rPr>
          <w:rFonts w:asciiTheme="majorHAnsi" w:hAnsiTheme="majorHAnsi" w:cstheme="majorHAnsi"/>
        </w:rPr>
        <w:t>. Cali, Colombia.</w:t>
      </w:r>
    </w:p>
    <w:p w14:paraId="0E64DE9C" w14:textId="7B87C374" w:rsidR="006F029A" w:rsidRPr="00600CCC" w:rsidRDefault="00D155A4" w:rsidP="00D155A4">
      <w:pPr>
        <w:spacing w:after="240"/>
        <w:ind w:left="2880" w:hanging="2070"/>
        <w:rPr>
          <w:rFonts w:asciiTheme="majorHAnsi" w:hAnsiTheme="majorHAnsi" w:cstheme="majorHAnsi"/>
          <w:bCs/>
        </w:rPr>
      </w:pPr>
      <w:r w:rsidRPr="00600CCC">
        <w:rPr>
          <w:rFonts w:asciiTheme="majorHAnsi" w:hAnsiTheme="majorHAnsi" w:cstheme="majorHAnsi"/>
          <w:bCs/>
        </w:rPr>
        <w:t>2011</w:t>
      </w:r>
      <w:r w:rsidR="006F029A" w:rsidRPr="00600CCC">
        <w:rPr>
          <w:rFonts w:asciiTheme="majorHAnsi" w:hAnsiTheme="majorHAnsi" w:cstheme="majorHAnsi"/>
          <w:bCs/>
        </w:rPr>
        <w:tab/>
      </w:r>
      <w:r w:rsidR="00600CCC" w:rsidRPr="00600CCC">
        <w:rPr>
          <w:rFonts w:asciiTheme="majorHAnsi" w:hAnsiTheme="majorHAnsi" w:cstheme="majorHAnsi"/>
          <w:bCs/>
        </w:rPr>
        <w:t xml:space="preserve">Guide and led the instructional design of 4 online courses within the College of Business Administration. Universidad </w:t>
      </w:r>
      <w:proofErr w:type="spellStart"/>
      <w:r w:rsidR="00600CCC" w:rsidRPr="00600CCC">
        <w:rPr>
          <w:rFonts w:asciiTheme="majorHAnsi" w:hAnsiTheme="majorHAnsi" w:cstheme="majorHAnsi"/>
          <w:bCs/>
        </w:rPr>
        <w:t>Icesi</w:t>
      </w:r>
      <w:proofErr w:type="spellEnd"/>
      <w:r w:rsidR="00600CCC" w:rsidRPr="00600CCC">
        <w:rPr>
          <w:rFonts w:asciiTheme="majorHAnsi" w:hAnsiTheme="majorHAnsi" w:cstheme="majorHAnsi"/>
          <w:bCs/>
        </w:rPr>
        <w:t>. Cali, Colombia.</w:t>
      </w:r>
    </w:p>
    <w:p w14:paraId="1BA7C076" w14:textId="2B253F43" w:rsidR="00C63DB6" w:rsidRPr="00600CCC" w:rsidRDefault="00C63DB6" w:rsidP="00C63DB6">
      <w:pPr>
        <w:spacing w:after="240"/>
        <w:ind w:left="810"/>
        <w:rPr>
          <w:rFonts w:asciiTheme="majorHAnsi" w:hAnsiTheme="majorHAnsi" w:cstheme="majorHAnsi"/>
          <w:b/>
        </w:rPr>
      </w:pPr>
      <w:r w:rsidRPr="00600CCC">
        <w:rPr>
          <w:rFonts w:asciiTheme="majorHAnsi" w:hAnsiTheme="majorHAnsi" w:cstheme="majorHAnsi"/>
          <w:b/>
        </w:rPr>
        <w:t>Course Development</w:t>
      </w:r>
      <w:r w:rsidR="007A5B7B" w:rsidRPr="00600CCC">
        <w:rPr>
          <w:rFonts w:asciiTheme="majorHAnsi" w:hAnsiTheme="majorHAnsi" w:cstheme="majorHAnsi"/>
          <w:b/>
        </w:rPr>
        <w:t xml:space="preserve"> – Instructional design</w:t>
      </w:r>
      <w:r w:rsidR="00D155A4" w:rsidRPr="00600CCC">
        <w:rPr>
          <w:rFonts w:asciiTheme="majorHAnsi" w:hAnsiTheme="majorHAnsi" w:cstheme="majorHAnsi"/>
          <w:b/>
        </w:rPr>
        <w:t xml:space="preserve"> (Most recent)</w:t>
      </w:r>
    </w:p>
    <w:p w14:paraId="19146AB5" w14:textId="2D89D03E" w:rsidR="00AC4FEE" w:rsidRDefault="00AC4FEE" w:rsidP="004D6017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Fall 2025</w:t>
      </w:r>
      <w:r>
        <w:rPr>
          <w:rFonts w:asciiTheme="majorHAnsi" w:hAnsiTheme="majorHAnsi" w:cstheme="majorHAnsi"/>
        </w:rPr>
        <w:tab/>
      </w:r>
      <w:r w:rsidRPr="00600CCC">
        <w:rPr>
          <w:rFonts w:asciiTheme="majorHAnsi" w:hAnsiTheme="majorHAnsi" w:cstheme="majorHAnsi"/>
        </w:rPr>
        <w:t>Design and development</w:t>
      </w:r>
      <w:r w:rsidRPr="004D6017">
        <w:rPr>
          <w:rFonts w:asciiTheme="majorHAnsi" w:hAnsiTheme="majorHAnsi" w:cstheme="majorHAnsi"/>
        </w:rPr>
        <w:t xml:space="preserve"> of the </w:t>
      </w:r>
      <w:r>
        <w:rPr>
          <w:rFonts w:asciiTheme="majorHAnsi" w:hAnsiTheme="majorHAnsi" w:cstheme="majorHAnsi"/>
          <w:i/>
          <w:iCs/>
        </w:rPr>
        <w:t>EEE6778: Applied Machine learning II</w:t>
      </w:r>
      <w:r w:rsidRPr="00145252">
        <w:rPr>
          <w:rFonts w:asciiTheme="majorHAnsi" w:hAnsiTheme="majorHAnsi" w:cstheme="majorHAnsi"/>
        </w:rPr>
        <w:t xml:space="preserve"> shell in Canvas. </w:t>
      </w:r>
      <w:r>
        <w:rPr>
          <w:rFonts w:asciiTheme="majorHAnsi" w:hAnsiTheme="majorHAnsi" w:cstheme="majorHAnsi"/>
        </w:rPr>
        <w:t>New course offered at the MSADS at the University of Florida.</w:t>
      </w:r>
    </w:p>
    <w:p w14:paraId="54E352CA" w14:textId="19EC4B60" w:rsidR="006135EA" w:rsidRDefault="006135EA" w:rsidP="004D6017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Spring 2025</w:t>
      </w:r>
      <w:r>
        <w:rPr>
          <w:rFonts w:asciiTheme="majorHAnsi" w:hAnsiTheme="majorHAnsi" w:cstheme="majorHAnsi"/>
        </w:rPr>
        <w:tab/>
      </w:r>
      <w:r w:rsidRPr="00600CCC">
        <w:rPr>
          <w:rFonts w:asciiTheme="majorHAnsi" w:hAnsiTheme="majorHAnsi" w:cstheme="majorHAnsi"/>
        </w:rPr>
        <w:t>Design and development</w:t>
      </w:r>
      <w:r w:rsidRPr="004D6017">
        <w:rPr>
          <w:rFonts w:asciiTheme="majorHAnsi" w:hAnsiTheme="majorHAnsi" w:cstheme="majorHAnsi"/>
        </w:rPr>
        <w:t xml:space="preserve"> of the </w:t>
      </w:r>
      <w:r>
        <w:rPr>
          <w:rFonts w:asciiTheme="majorHAnsi" w:hAnsiTheme="majorHAnsi" w:cstheme="majorHAnsi"/>
          <w:i/>
          <w:iCs/>
        </w:rPr>
        <w:t>EGN6217: Applied Deep learning</w:t>
      </w:r>
      <w:r w:rsidRPr="00145252">
        <w:rPr>
          <w:rFonts w:asciiTheme="majorHAnsi" w:hAnsiTheme="majorHAnsi" w:cstheme="majorHAnsi"/>
        </w:rPr>
        <w:t xml:space="preserve"> shell in Canvas. </w:t>
      </w:r>
      <w:r>
        <w:rPr>
          <w:rFonts w:asciiTheme="majorHAnsi" w:hAnsiTheme="majorHAnsi" w:cstheme="majorHAnsi"/>
        </w:rPr>
        <w:t>New course offered at the MSAIS at the University of Florida.</w:t>
      </w:r>
    </w:p>
    <w:p w14:paraId="75D2A54C" w14:textId="40D337E2" w:rsidR="00735E63" w:rsidRDefault="00735E63" w:rsidP="004D6017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ab/>
      </w:r>
      <w:r w:rsidRPr="00600CCC">
        <w:rPr>
          <w:rFonts w:asciiTheme="majorHAnsi" w:hAnsiTheme="majorHAnsi" w:cstheme="majorHAnsi"/>
        </w:rPr>
        <w:t>Design and development</w:t>
      </w:r>
      <w:r w:rsidRPr="004D6017">
        <w:rPr>
          <w:rFonts w:asciiTheme="majorHAnsi" w:hAnsiTheme="majorHAnsi" w:cstheme="majorHAnsi"/>
        </w:rPr>
        <w:t xml:space="preserve"> of the </w:t>
      </w:r>
      <w:r>
        <w:rPr>
          <w:rFonts w:asciiTheme="majorHAnsi" w:hAnsiTheme="majorHAnsi" w:cstheme="majorHAnsi"/>
          <w:i/>
          <w:iCs/>
        </w:rPr>
        <w:t>EEE5776: Applied Machine learning</w:t>
      </w:r>
      <w:r w:rsidRPr="00145252">
        <w:rPr>
          <w:rFonts w:asciiTheme="majorHAnsi" w:hAnsiTheme="majorHAnsi" w:cstheme="majorHAnsi"/>
        </w:rPr>
        <w:t xml:space="preserve"> shell in Canvas. </w:t>
      </w:r>
      <w:r>
        <w:rPr>
          <w:rFonts w:asciiTheme="majorHAnsi" w:hAnsiTheme="majorHAnsi" w:cstheme="majorHAnsi"/>
        </w:rPr>
        <w:t>New course offered at the MSADS at the University of Florida.</w:t>
      </w:r>
    </w:p>
    <w:p w14:paraId="40A26F52" w14:textId="0B94573C" w:rsidR="00730590" w:rsidRDefault="00730590" w:rsidP="004D6017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Fall 2024</w:t>
      </w:r>
      <w:r>
        <w:rPr>
          <w:rFonts w:asciiTheme="majorHAnsi" w:hAnsiTheme="majorHAnsi" w:cstheme="majorHAnsi"/>
        </w:rPr>
        <w:tab/>
      </w:r>
      <w:r w:rsidRPr="00600CCC">
        <w:rPr>
          <w:rFonts w:asciiTheme="majorHAnsi" w:hAnsiTheme="majorHAnsi" w:cstheme="majorHAnsi"/>
        </w:rPr>
        <w:t>Design and development</w:t>
      </w:r>
      <w:r w:rsidRPr="004D6017">
        <w:rPr>
          <w:rFonts w:asciiTheme="majorHAnsi" w:hAnsiTheme="majorHAnsi" w:cstheme="majorHAnsi"/>
        </w:rPr>
        <w:t xml:space="preserve"> of the </w:t>
      </w:r>
      <w:r>
        <w:rPr>
          <w:rFonts w:asciiTheme="majorHAnsi" w:hAnsiTheme="majorHAnsi" w:cstheme="majorHAnsi"/>
          <w:i/>
          <w:iCs/>
        </w:rPr>
        <w:t>EGN6216: Artificial Intelligence Systems</w:t>
      </w:r>
      <w:r w:rsidRPr="00145252">
        <w:rPr>
          <w:rFonts w:asciiTheme="majorHAnsi" w:hAnsiTheme="majorHAnsi" w:cstheme="majorHAnsi"/>
        </w:rPr>
        <w:t xml:space="preserve"> shell in Canvas. </w:t>
      </w:r>
      <w:r>
        <w:rPr>
          <w:rFonts w:asciiTheme="majorHAnsi" w:hAnsiTheme="majorHAnsi" w:cstheme="majorHAnsi"/>
        </w:rPr>
        <w:t>New course offered at the MSAIS at the University of Florida.</w:t>
      </w:r>
    </w:p>
    <w:p w14:paraId="58024E2A" w14:textId="68DEA665" w:rsidR="004D6017" w:rsidRDefault="00945859" w:rsidP="004D6017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 w:rsidRPr="00600CCC">
        <w:rPr>
          <w:rFonts w:asciiTheme="majorHAnsi" w:hAnsiTheme="majorHAnsi" w:cstheme="majorHAnsi"/>
        </w:rPr>
        <w:t>Fall 2023</w:t>
      </w:r>
      <w:r w:rsidRPr="00600CCC">
        <w:rPr>
          <w:rFonts w:asciiTheme="majorHAnsi" w:hAnsiTheme="majorHAnsi" w:cstheme="majorHAnsi"/>
        </w:rPr>
        <w:tab/>
      </w:r>
      <w:r w:rsidR="004D6017" w:rsidRPr="00600CCC">
        <w:rPr>
          <w:rFonts w:asciiTheme="majorHAnsi" w:hAnsiTheme="majorHAnsi" w:cstheme="majorHAnsi"/>
        </w:rPr>
        <w:t>Design and development</w:t>
      </w:r>
      <w:r w:rsidR="004D6017" w:rsidRPr="004D6017">
        <w:rPr>
          <w:rFonts w:asciiTheme="majorHAnsi" w:hAnsiTheme="majorHAnsi" w:cstheme="majorHAnsi"/>
        </w:rPr>
        <w:t xml:space="preserve"> of the </w:t>
      </w:r>
      <w:r w:rsidR="004D6017" w:rsidRPr="004D6017">
        <w:rPr>
          <w:rFonts w:asciiTheme="majorHAnsi" w:hAnsiTheme="majorHAnsi" w:cstheme="majorHAnsi"/>
          <w:i/>
          <w:iCs/>
        </w:rPr>
        <w:t xml:space="preserve">EGN1935: Special Topics in Freshman </w:t>
      </w:r>
      <w:r w:rsidR="004D6017" w:rsidRPr="00145252">
        <w:rPr>
          <w:rFonts w:asciiTheme="majorHAnsi" w:hAnsiTheme="majorHAnsi" w:cstheme="majorHAnsi"/>
          <w:i/>
          <w:iCs/>
        </w:rPr>
        <w:t>Engineering: Adventures in ECE Design</w:t>
      </w:r>
      <w:r w:rsidR="004D6017" w:rsidRPr="00145252">
        <w:rPr>
          <w:rFonts w:asciiTheme="majorHAnsi" w:hAnsiTheme="majorHAnsi" w:cstheme="majorHAnsi"/>
        </w:rPr>
        <w:t xml:space="preserve"> course shell in Canvas. </w:t>
      </w:r>
      <w:r w:rsidR="00145252">
        <w:rPr>
          <w:rFonts w:asciiTheme="majorHAnsi" w:hAnsiTheme="majorHAnsi" w:cstheme="majorHAnsi"/>
        </w:rPr>
        <w:t>W</w:t>
      </w:r>
      <w:r w:rsidR="004D6017" w:rsidRPr="00145252">
        <w:rPr>
          <w:rFonts w:asciiTheme="majorHAnsi" w:hAnsiTheme="majorHAnsi" w:cstheme="majorHAnsi"/>
        </w:rPr>
        <w:t xml:space="preserve">orked with Dr. Pavlo Antonenko and Dr. Swarup Bhunia to offer an active learning environment and </w:t>
      </w:r>
      <w:r w:rsidR="00F51178" w:rsidRPr="00145252">
        <w:rPr>
          <w:rFonts w:asciiTheme="majorHAnsi" w:hAnsiTheme="majorHAnsi" w:cstheme="majorHAnsi"/>
        </w:rPr>
        <w:t>hands-on</w:t>
      </w:r>
      <w:r w:rsidR="004D6017" w:rsidRPr="00145252">
        <w:rPr>
          <w:rFonts w:asciiTheme="majorHAnsi" w:hAnsiTheme="majorHAnsi" w:cstheme="majorHAnsi"/>
        </w:rPr>
        <w:t xml:space="preserve"> learning of </w:t>
      </w:r>
      <w:r w:rsidR="00145252" w:rsidRPr="00145252">
        <w:rPr>
          <w:rFonts w:asciiTheme="majorHAnsi" w:hAnsiTheme="majorHAnsi" w:cstheme="majorHAnsi"/>
        </w:rPr>
        <w:t>embedded systems</w:t>
      </w:r>
    </w:p>
    <w:p w14:paraId="5FBD16EB" w14:textId="5B13D864" w:rsidR="005E6AD6" w:rsidRDefault="005E6AD6" w:rsidP="005E6AD6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Spring 2022</w:t>
      </w:r>
      <w:r>
        <w:rPr>
          <w:rFonts w:asciiTheme="majorHAnsi" w:hAnsiTheme="majorHAnsi" w:cstheme="majorHAnsi"/>
        </w:rPr>
        <w:tab/>
        <w:t>Redesign of</w:t>
      </w:r>
      <w:r w:rsidRPr="009F208E">
        <w:rPr>
          <w:rFonts w:asciiTheme="majorHAnsi" w:hAnsiTheme="majorHAnsi" w:cstheme="majorHAnsi"/>
        </w:rPr>
        <w:t xml:space="preserve"> </w:t>
      </w:r>
      <w:r w:rsidRPr="0009750B">
        <w:rPr>
          <w:rFonts w:asciiTheme="majorHAnsi" w:hAnsiTheme="majorHAnsi" w:cstheme="majorHAnsi"/>
          <w:i/>
          <w:iCs/>
        </w:rPr>
        <w:t>EME:4401 Integration of technology in elementary curriculums</w:t>
      </w:r>
      <w:r w:rsidRPr="009F208E">
        <w:rPr>
          <w:rFonts w:asciiTheme="majorHAnsi" w:hAnsiTheme="majorHAnsi" w:cstheme="majorHAnsi"/>
        </w:rPr>
        <w:t xml:space="preserve">. </w:t>
      </w:r>
      <w:r w:rsidR="005413C2">
        <w:rPr>
          <w:rFonts w:asciiTheme="majorHAnsi" w:hAnsiTheme="majorHAnsi" w:cstheme="majorHAnsi"/>
        </w:rPr>
        <w:t>Inclusion of</w:t>
      </w:r>
      <w:r>
        <w:rPr>
          <w:rFonts w:asciiTheme="majorHAnsi" w:hAnsiTheme="majorHAnsi" w:cstheme="majorHAnsi"/>
        </w:rPr>
        <w:t xml:space="preserve"> new instructional approaches, such as a Genius Hour project for preservice teachers to research topics on their own interests regarding the integration of technology in their future classrooms</w:t>
      </w:r>
    </w:p>
    <w:p w14:paraId="0D8F3754" w14:textId="69086606" w:rsidR="00C63DB6" w:rsidRDefault="00C63DB6" w:rsidP="00C63DB6">
      <w:pPr>
        <w:spacing w:before="100" w:beforeAutospacing="1" w:after="100" w:afterAutospacing="1"/>
        <w:ind w:left="2880" w:hanging="2070"/>
        <w:textAlignment w:val="top"/>
        <w:rPr>
          <w:rFonts w:asciiTheme="majorHAnsi" w:hAnsiTheme="majorHAnsi" w:cstheme="majorHAnsi"/>
        </w:rPr>
      </w:pPr>
      <w:r w:rsidRPr="009F208E">
        <w:rPr>
          <w:rFonts w:asciiTheme="majorHAnsi" w:hAnsiTheme="majorHAnsi" w:cstheme="majorHAnsi"/>
        </w:rPr>
        <w:t>Summer 2020</w:t>
      </w:r>
      <w:r w:rsidRPr="009F208E">
        <w:rPr>
          <w:rFonts w:asciiTheme="majorHAnsi" w:hAnsiTheme="majorHAnsi" w:cstheme="majorHAnsi"/>
        </w:rPr>
        <w:tab/>
        <w:t>Design and develo</w:t>
      </w:r>
      <w:r w:rsidR="0009750B">
        <w:rPr>
          <w:rFonts w:asciiTheme="majorHAnsi" w:hAnsiTheme="majorHAnsi" w:cstheme="majorHAnsi"/>
        </w:rPr>
        <w:t>pment of</w:t>
      </w:r>
      <w:r w:rsidRPr="009F208E">
        <w:rPr>
          <w:rFonts w:asciiTheme="majorHAnsi" w:hAnsiTheme="majorHAnsi" w:cstheme="majorHAnsi"/>
        </w:rPr>
        <w:t xml:space="preserve"> the </w:t>
      </w:r>
      <w:r w:rsidRPr="0009750B">
        <w:rPr>
          <w:rFonts w:asciiTheme="majorHAnsi" w:hAnsiTheme="majorHAnsi" w:cstheme="majorHAnsi"/>
          <w:i/>
          <w:iCs/>
        </w:rPr>
        <w:t>EDTC 3123: Applications of Educational Technology</w:t>
      </w:r>
      <w:r w:rsidRPr="009F208E">
        <w:rPr>
          <w:rFonts w:asciiTheme="majorHAnsi" w:hAnsiTheme="majorHAnsi" w:cstheme="majorHAnsi"/>
        </w:rPr>
        <w:t xml:space="preserve"> course shell in Canvas for online delivery in Fall 2020. </w:t>
      </w:r>
      <w:r w:rsidR="005413C2">
        <w:rPr>
          <w:rFonts w:asciiTheme="majorHAnsi" w:hAnsiTheme="majorHAnsi" w:cstheme="majorHAnsi"/>
        </w:rPr>
        <w:t>C</w:t>
      </w:r>
      <w:r w:rsidRPr="009F208E">
        <w:rPr>
          <w:rFonts w:asciiTheme="majorHAnsi" w:hAnsiTheme="majorHAnsi" w:cstheme="majorHAnsi"/>
        </w:rPr>
        <w:t>ourse shell for all five sections (and three instructors) of the course.</w:t>
      </w:r>
    </w:p>
    <w:p w14:paraId="1D7B3191" w14:textId="77777777" w:rsidR="008B0911" w:rsidRPr="008B0911" w:rsidRDefault="008B0911" w:rsidP="008B0911">
      <w:pPr>
        <w:ind w:left="630"/>
        <w:rPr>
          <w:sz w:val="20"/>
          <w:szCs w:val="20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323018" w:rsidRPr="00DB1983" w14:paraId="0D3519A1" w14:textId="77777777" w:rsidTr="00323018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70D74313" w14:textId="041B6522" w:rsidR="00323018" w:rsidRPr="00DB1983" w:rsidRDefault="00323018" w:rsidP="00582040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DB1983">
              <w:rPr>
                <w:rFonts w:ascii="Calibri Light" w:hAnsi="Calibri Light" w:cs="Calibri Light"/>
                <w:b/>
                <w:color w:val="FFFFFF"/>
              </w:rPr>
              <w:t> </w:t>
            </w:r>
            <w:r w:rsidR="00C63DB6">
              <w:rPr>
                <w:rFonts w:ascii="Calibri Light" w:hAnsi="Calibri Light" w:cs="Calibri Light"/>
                <w:b/>
                <w:color w:val="FFFFFF"/>
              </w:rPr>
              <w:t xml:space="preserve">RESEARCH </w:t>
            </w:r>
            <w:r w:rsidR="004C3603">
              <w:rPr>
                <w:rFonts w:ascii="Calibri Light" w:hAnsi="Calibri Light" w:cs="Calibri Light"/>
                <w:b/>
                <w:color w:val="FFFFFF"/>
              </w:rPr>
              <w:t>PUBLICATIONS</w:t>
            </w:r>
          </w:p>
        </w:tc>
      </w:tr>
    </w:tbl>
    <w:p w14:paraId="645D9BBA" w14:textId="77777777" w:rsidR="008859FC" w:rsidRDefault="008859FC" w:rsidP="00323018">
      <w:pPr>
        <w:textAlignment w:val="top"/>
        <w:rPr>
          <w:rFonts w:ascii="Calibri Light" w:hAnsi="Calibri Light" w:cs="Calibri Light"/>
          <w:b/>
          <w:color w:val="000000" w:themeColor="text1"/>
        </w:rPr>
      </w:pPr>
    </w:p>
    <w:p w14:paraId="0BE8C8D7" w14:textId="15F74FF5" w:rsidR="00323018" w:rsidRDefault="00323018" w:rsidP="00323018">
      <w:pPr>
        <w:textAlignment w:val="top"/>
        <w:rPr>
          <w:rFonts w:ascii="Calibri Light" w:hAnsi="Calibri Light" w:cs="Calibri Light"/>
          <w:b/>
          <w:color w:val="000000" w:themeColor="text1"/>
        </w:rPr>
      </w:pPr>
      <w:r w:rsidRPr="00323018">
        <w:rPr>
          <w:rFonts w:ascii="Calibri Light" w:hAnsi="Calibri Light" w:cs="Calibri Light"/>
          <w:b/>
          <w:color w:val="000000" w:themeColor="text1"/>
        </w:rPr>
        <w:t>Published Intellectual Contributions</w:t>
      </w:r>
    </w:p>
    <w:p w14:paraId="4BC334DB" w14:textId="77777777" w:rsidR="00DB3244" w:rsidRPr="00323018" w:rsidRDefault="00DB3244" w:rsidP="00323018">
      <w:pPr>
        <w:textAlignment w:val="top"/>
        <w:rPr>
          <w:rFonts w:ascii="Calibri Light" w:hAnsi="Calibri Light" w:cs="Calibri Light"/>
          <w:b/>
          <w:color w:val="000000" w:themeColor="text1"/>
        </w:rPr>
      </w:pPr>
    </w:p>
    <w:p w14:paraId="38E4FC09" w14:textId="72DF505B" w:rsidR="00323018" w:rsidRDefault="00122393" w:rsidP="004D4440">
      <w:pPr>
        <w:ind w:firstLine="810"/>
        <w:textAlignment w:val="top"/>
        <w:rPr>
          <w:rFonts w:ascii="Calibri Light" w:hAnsi="Calibri Light" w:cs="Calibri Light"/>
          <w:b/>
          <w:color w:val="000000" w:themeColor="text1"/>
        </w:rPr>
      </w:pPr>
      <w:r w:rsidRPr="00ED1EAB">
        <w:rPr>
          <w:rFonts w:ascii="Calibri Light" w:hAnsi="Calibri Light" w:cs="Calibri Light"/>
          <w:b/>
        </w:rPr>
        <w:t>Peer-</w:t>
      </w:r>
      <w:r w:rsidR="0050020C" w:rsidRPr="00ED1EAB">
        <w:rPr>
          <w:rFonts w:ascii="Calibri Light" w:hAnsi="Calibri Light" w:cs="Calibri Light"/>
          <w:b/>
        </w:rPr>
        <w:t>R</w:t>
      </w:r>
      <w:r w:rsidRPr="00ED1EAB">
        <w:rPr>
          <w:rFonts w:ascii="Calibri Light" w:hAnsi="Calibri Light" w:cs="Calibri Light"/>
          <w:b/>
        </w:rPr>
        <w:t>eviewed J</w:t>
      </w:r>
      <w:r w:rsidR="00323018" w:rsidRPr="00ED1EAB">
        <w:rPr>
          <w:rFonts w:ascii="Calibri Light" w:hAnsi="Calibri Light" w:cs="Calibri Light"/>
          <w:b/>
        </w:rPr>
        <w:t xml:space="preserve">ournal </w:t>
      </w:r>
      <w:r>
        <w:rPr>
          <w:rFonts w:ascii="Calibri Light" w:hAnsi="Calibri Light" w:cs="Calibri Light"/>
          <w:b/>
          <w:color w:val="000000" w:themeColor="text1"/>
        </w:rPr>
        <w:t>P</w:t>
      </w:r>
      <w:r w:rsidR="00323018" w:rsidRPr="00323018">
        <w:rPr>
          <w:rFonts w:ascii="Calibri Light" w:hAnsi="Calibri Light" w:cs="Calibri Light"/>
          <w:b/>
          <w:color w:val="000000" w:themeColor="text1"/>
        </w:rPr>
        <w:t>ublications</w:t>
      </w:r>
    </w:p>
    <w:p w14:paraId="1CD9FF8F" w14:textId="1839F131" w:rsidR="00323018" w:rsidRDefault="00323018" w:rsidP="00323018">
      <w:pPr>
        <w:ind w:firstLine="720"/>
        <w:textAlignment w:val="top"/>
        <w:rPr>
          <w:rFonts w:ascii="Calibri Light" w:hAnsi="Calibri Light" w:cs="Calibri Light"/>
          <w:b/>
          <w:color w:val="000000" w:themeColor="text1"/>
        </w:rPr>
      </w:pPr>
    </w:p>
    <w:p w14:paraId="0E7F6F91" w14:textId="08DB11FF" w:rsidR="002F6D3B" w:rsidRPr="00D674D1" w:rsidRDefault="00AC610D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  <w:bookmarkStart w:id="6" w:name="_Hlk134004700"/>
      <w:r w:rsidRPr="00D674D1">
        <w:rPr>
          <w:rFonts w:ascii="Calibri Light" w:hAnsi="Calibri Light" w:cs="Calibri Light"/>
          <w:bCs/>
          <w:color w:val="000000" w:themeColor="text1"/>
        </w:rPr>
        <w:t>TBD</w:t>
      </w:r>
      <w:r w:rsidR="002F6D3B" w:rsidRPr="00D674D1">
        <w:rPr>
          <w:rFonts w:ascii="Calibri Light" w:hAnsi="Calibri Light" w:cs="Calibri Light"/>
          <w:bCs/>
          <w:color w:val="000000" w:themeColor="text1"/>
        </w:rPr>
        <w:tab/>
      </w:r>
      <w:r w:rsidRPr="00D674D1">
        <w:rPr>
          <w:rFonts w:ascii="Calibri Light" w:hAnsi="Calibri Light" w:cs="Calibri Light"/>
          <w:b/>
          <w:color w:val="000000" w:themeColor="text1"/>
        </w:rPr>
        <w:t>Ramírez-Salgado, A</w:t>
      </w:r>
      <w:r w:rsidRPr="00D674D1">
        <w:rPr>
          <w:rFonts w:ascii="Calibri Light" w:hAnsi="Calibri Light" w:cs="Calibri Light"/>
          <w:bCs/>
          <w:color w:val="000000" w:themeColor="text1"/>
        </w:rPr>
        <w:t>., Xu, Z., Wusylko, C., Abramowitz, B., &amp; Antonenko, P. (</w:t>
      </w:r>
      <w:r w:rsidRPr="00334F86">
        <w:rPr>
          <w:rFonts w:ascii="Calibri Light" w:hAnsi="Calibri Light" w:cs="Calibri Light"/>
          <w:bCs/>
          <w:i/>
          <w:iCs/>
          <w:color w:val="000000" w:themeColor="text1"/>
        </w:rPr>
        <w:t>In preparation to be submitted to the Journal of Engineering Education JEE</w:t>
      </w:r>
      <w:r w:rsidRPr="00D674D1">
        <w:rPr>
          <w:rFonts w:ascii="Calibri Light" w:hAnsi="Calibri Light" w:cs="Calibri Light"/>
          <w:bCs/>
          <w:color w:val="000000" w:themeColor="text1"/>
        </w:rPr>
        <w:t>). Understanding engineering identity in K-12 education: A systematic literature review.</w:t>
      </w:r>
    </w:p>
    <w:p w14:paraId="12007045" w14:textId="77777777" w:rsidR="00AC610D" w:rsidRPr="00D674D1" w:rsidRDefault="00AC610D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3C01ABF1" w14:textId="2205A980" w:rsidR="00AC610D" w:rsidRPr="00D674D1" w:rsidRDefault="00AC610D" w:rsidP="001F37F5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D674D1">
        <w:rPr>
          <w:rFonts w:ascii="Calibri Light" w:hAnsi="Calibri Light" w:cs="Calibri Light"/>
          <w:bCs/>
          <w:color w:val="000000" w:themeColor="text1"/>
        </w:rPr>
        <w:t>TBD</w:t>
      </w:r>
      <w:r w:rsidRPr="00D674D1">
        <w:rPr>
          <w:rFonts w:ascii="Calibri Light" w:hAnsi="Calibri Light" w:cs="Calibri Light"/>
          <w:bCs/>
          <w:color w:val="000000" w:themeColor="text1"/>
        </w:rPr>
        <w:tab/>
      </w:r>
      <w:r w:rsidRPr="00D674D1">
        <w:rPr>
          <w:rFonts w:ascii="Calibri Light" w:hAnsi="Calibri Light" w:cs="Calibri Light"/>
          <w:b/>
          <w:color w:val="000000" w:themeColor="text1"/>
        </w:rPr>
        <w:t>Ramírez-Salgado, A.,</w:t>
      </w:r>
      <w:r w:rsidR="001E21B0" w:rsidRPr="00D674D1">
        <w:rPr>
          <w:rFonts w:ascii="Calibri Light" w:hAnsi="Calibri Light" w:cs="Calibri Light"/>
          <w:b/>
          <w:color w:val="000000" w:themeColor="text1"/>
        </w:rPr>
        <w:t xml:space="preserve"> </w:t>
      </w:r>
      <w:r w:rsidR="001E21B0" w:rsidRPr="00D674D1">
        <w:rPr>
          <w:rFonts w:ascii="Calibri Light" w:hAnsi="Calibri Light" w:cs="Calibri Light"/>
          <w:bCs/>
          <w:color w:val="000000" w:themeColor="text1"/>
        </w:rPr>
        <w:t>&amp;</w:t>
      </w:r>
      <w:r w:rsidRPr="00D674D1">
        <w:rPr>
          <w:rFonts w:ascii="Calibri Light" w:hAnsi="Calibri Light" w:cs="Calibri Light"/>
          <w:bCs/>
          <w:color w:val="000000" w:themeColor="text1"/>
        </w:rPr>
        <w:t xml:space="preserve"> Antonenko, P. (</w:t>
      </w:r>
      <w:r w:rsidRPr="00334F86">
        <w:rPr>
          <w:rFonts w:ascii="Calibri Light" w:hAnsi="Calibri Light" w:cs="Calibri Light"/>
          <w:bCs/>
          <w:i/>
          <w:iCs/>
          <w:color w:val="000000" w:themeColor="text1"/>
        </w:rPr>
        <w:t>In preparation to be submitted to the Journal of Pre-College Engineering Education Research J-PEER</w:t>
      </w:r>
      <w:r w:rsidRPr="00D674D1">
        <w:rPr>
          <w:rFonts w:ascii="Calibri Light" w:hAnsi="Calibri Light" w:cs="Calibri Light"/>
          <w:bCs/>
          <w:color w:val="000000" w:themeColor="text1"/>
        </w:rPr>
        <w:t>). Cultivating hardware engineering interest in high school students using hands-on learning.</w:t>
      </w:r>
    </w:p>
    <w:p w14:paraId="63016F4C" w14:textId="272E224E" w:rsidR="00AC610D" w:rsidRDefault="00AC610D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707FA3C6" w14:textId="244747AE" w:rsidR="00A137A7" w:rsidRDefault="0010485A" w:rsidP="004D4440">
      <w:pPr>
        <w:ind w:left="2880" w:hanging="2070"/>
        <w:textAlignment w:val="top"/>
        <w:rPr>
          <w:rFonts w:ascii="Calibri Light" w:hAnsi="Calibri Light" w:cs="Calibri Light"/>
          <w:bCs/>
          <w:i/>
          <w:i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2025</w:t>
      </w:r>
      <w:r w:rsidR="00A137A7" w:rsidRPr="00A86A3D">
        <w:rPr>
          <w:rFonts w:ascii="Calibri Light" w:hAnsi="Calibri Light" w:cs="Calibri Light"/>
          <w:bCs/>
          <w:color w:val="000000" w:themeColor="text1"/>
        </w:rPr>
        <w:tab/>
      </w:r>
      <w:r w:rsidR="00A137A7" w:rsidRPr="00A86A3D">
        <w:rPr>
          <w:rFonts w:ascii="Calibri Light" w:hAnsi="Calibri Light" w:cs="Calibri Light"/>
          <w:b/>
          <w:color w:val="000000" w:themeColor="text1"/>
        </w:rPr>
        <w:t>Ramírez-Salgado, A.,</w:t>
      </w:r>
      <w:r w:rsidR="00A137A7" w:rsidRPr="00A86A3D">
        <w:rPr>
          <w:rFonts w:ascii="Calibri Light" w:hAnsi="Calibri Light" w:cs="Calibri Light"/>
          <w:bCs/>
          <w:color w:val="000000" w:themeColor="text1"/>
        </w:rPr>
        <w:t xml:space="preserve"> Wusylko, C., Weisberg, L., Delgado, J., &amp; Israel, M.</w:t>
      </w:r>
      <w:r w:rsidR="00700072" w:rsidRPr="00A86A3D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A137A7" w:rsidRPr="00A86A3D">
        <w:rPr>
          <w:rFonts w:ascii="Calibri Light" w:hAnsi="Calibri Light" w:cs="Calibri Light"/>
          <w:bCs/>
          <w:color w:val="000000" w:themeColor="text1"/>
        </w:rPr>
        <w:t>(</w:t>
      </w:r>
      <w:r>
        <w:rPr>
          <w:rFonts w:ascii="Calibri Light" w:hAnsi="Calibri Light" w:cs="Calibri Light"/>
          <w:bCs/>
          <w:color w:val="000000" w:themeColor="text1"/>
        </w:rPr>
        <w:t>in-press</w:t>
      </w:r>
      <w:r w:rsidR="00A137A7" w:rsidRPr="00A86A3D">
        <w:rPr>
          <w:rFonts w:ascii="Calibri Light" w:hAnsi="Calibri Light" w:cs="Calibri Light"/>
          <w:bCs/>
          <w:color w:val="000000" w:themeColor="text1"/>
        </w:rPr>
        <w:t xml:space="preserve">). </w:t>
      </w:r>
      <w:r w:rsidR="00A137A7" w:rsidRPr="00A137A7">
        <w:rPr>
          <w:rFonts w:ascii="Calibri Light" w:hAnsi="Calibri Light" w:cs="Calibri Light"/>
          <w:bCs/>
          <w:color w:val="000000" w:themeColor="text1"/>
        </w:rPr>
        <w:t>Preparing elementary preservice teachers to integrate computational thinking in the curriculum</w:t>
      </w:r>
      <w:r w:rsidR="00F51178">
        <w:rPr>
          <w:rFonts w:ascii="Calibri Light" w:hAnsi="Calibri Light" w:cs="Calibri Light"/>
          <w:bCs/>
          <w:color w:val="000000" w:themeColor="text1"/>
        </w:rPr>
        <w:t>.</w:t>
      </w:r>
      <w:r w:rsidR="00F51178" w:rsidRPr="00F51178">
        <w:rPr>
          <w:rFonts w:ascii="Calibri Light" w:hAnsi="Calibri Light" w:cs="Calibri Light"/>
          <w:bCs/>
          <w:i/>
          <w:iCs/>
          <w:color w:val="000000" w:themeColor="text1"/>
        </w:rPr>
        <w:t xml:space="preserve"> </w:t>
      </w:r>
      <w:bookmarkStart w:id="7" w:name="_Hlk153352871"/>
      <w:r w:rsidR="00AC4FEE">
        <w:rPr>
          <w:rFonts w:ascii="Calibri Light" w:hAnsi="Calibri Light" w:cs="Calibri Light"/>
          <w:bCs/>
          <w:i/>
          <w:iCs/>
          <w:color w:val="000000" w:themeColor="text1"/>
        </w:rPr>
        <w:t xml:space="preserve"> ACM</w:t>
      </w:r>
      <w:r w:rsidR="005B08DD">
        <w:rPr>
          <w:rFonts w:ascii="Calibri Light" w:hAnsi="Calibri Light" w:cs="Calibri Light"/>
          <w:bCs/>
          <w:i/>
          <w:iCs/>
          <w:color w:val="000000" w:themeColor="text1"/>
        </w:rPr>
        <w:t xml:space="preserve"> </w:t>
      </w:r>
      <w:r w:rsidR="00F51178" w:rsidRPr="00F51178">
        <w:rPr>
          <w:rFonts w:ascii="Calibri Light" w:hAnsi="Calibri Light" w:cs="Calibri Light"/>
          <w:bCs/>
          <w:i/>
          <w:iCs/>
          <w:color w:val="000000" w:themeColor="text1"/>
        </w:rPr>
        <w:t>Transaction</w:t>
      </w:r>
      <w:r w:rsidR="00700072">
        <w:rPr>
          <w:rFonts w:ascii="Calibri Light" w:hAnsi="Calibri Light" w:cs="Calibri Light"/>
          <w:bCs/>
          <w:i/>
          <w:iCs/>
          <w:color w:val="000000" w:themeColor="text1"/>
        </w:rPr>
        <w:t xml:space="preserve">s </w:t>
      </w:r>
      <w:r w:rsidR="00F51178" w:rsidRPr="00F51178">
        <w:rPr>
          <w:rFonts w:ascii="Calibri Light" w:hAnsi="Calibri Light" w:cs="Calibri Light"/>
          <w:bCs/>
          <w:i/>
          <w:iCs/>
          <w:color w:val="000000" w:themeColor="text1"/>
        </w:rPr>
        <w:t>on Computing Education (TOCE)</w:t>
      </w:r>
      <w:r w:rsidR="00AC4FEE">
        <w:rPr>
          <w:rFonts w:ascii="Calibri Light" w:hAnsi="Calibri Light" w:cs="Calibri Light"/>
          <w:bCs/>
          <w:i/>
          <w:iCs/>
          <w:color w:val="000000" w:themeColor="text1"/>
        </w:rPr>
        <w:t xml:space="preserve">.  </w:t>
      </w:r>
      <w:hyperlink r:id="rId15" w:history="1">
        <w:r w:rsidR="00AC4FEE" w:rsidRPr="00AC4FEE">
          <w:rPr>
            <w:rStyle w:val="Hyperlink"/>
            <w:rFonts w:ascii="Calibri Light" w:hAnsi="Calibri Light" w:cs="Calibri Light"/>
            <w:bCs/>
          </w:rPr>
          <w:t>https://doi.org/10.1145/374475</w:t>
        </w:r>
      </w:hyperlink>
    </w:p>
    <w:p w14:paraId="7312CB75" w14:textId="77777777" w:rsidR="00730590" w:rsidRDefault="00730590" w:rsidP="004D4440">
      <w:pPr>
        <w:ind w:left="2880" w:hanging="2070"/>
        <w:textAlignment w:val="top"/>
        <w:rPr>
          <w:rFonts w:ascii="Calibri Light" w:hAnsi="Calibri Light" w:cs="Calibri Light"/>
          <w:bCs/>
          <w:i/>
          <w:iCs/>
          <w:color w:val="000000" w:themeColor="text1"/>
        </w:rPr>
      </w:pPr>
    </w:p>
    <w:p w14:paraId="0BBABF51" w14:textId="654766F9" w:rsidR="00730590" w:rsidRPr="00466B2A" w:rsidRDefault="00730590" w:rsidP="00730590">
      <w:pPr>
        <w:ind w:left="2880" w:hanging="2070"/>
        <w:textAlignment w:val="top"/>
        <w:rPr>
          <w:rFonts w:ascii="Calibri Light" w:hAnsi="Calibri Light" w:cs="Calibri Light"/>
          <w:bCs/>
          <w:i/>
          <w:i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lastRenderedPageBreak/>
        <w:t>2024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730590">
        <w:rPr>
          <w:rFonts w:asciiTheme="majorHAnsi" w:hAnsiTheme="majorHAnsi" w:cstheme="majorHAnsi"/>
          <w:color w:val="222222"/>
          <w:shd w:val="clear" w:color="auto" w:fill="FFFFFF"/>
        </w:rPr>
        <w:t xml:space="preserve">Rahimi, S., Almond, R., </w:t>
      </w:r>
      <w:r w:rsidRPr="00730590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Ramírez‐Salgado, A.</w:t>
      </w:r>
      <w:r w:rsidRPr="00730590">
        <w:rPr>
          <w:rFonts w:asciiTheme="majorHAnsi" w:hAnsiTheme="majorHAnsi" w:cstheme="majorHAnsi"/>
          <w:color w:val="222222"/>
          <w:shd w:val="clear" w:color="auto" w:fill="FFFFFF"/>
        </w:rPr>
        <w:t>, Wusylko, C., Weisberg, L., Song, Y., ... &amp; Wright, E. Competency model development: The backbone of successful stealth assessments. </w:t>
      </w:r>
      <w:r w:rsidRPr="00730590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Journal of Computer Assisted Learning</w:t>
      </w:r>
      <w:r w:rsidRPr="00730590">
        <w:rPr>
          <w:rFonts w:asciiTheme="majorHAnsi" w:hAnsiTheme="majorHAnsi" w:cstheme="majorHAnsi"/>
          <w:color w:val="222222"/>
          <w:shd w:val="clear" w:color="auto" w:fill="FFFFFF"/>
        </w:rPr>
        <w:t>.</w:t>
      </w:r>
      <w:r w:rsidR="00372203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hyperlink r:id="rId16" w:history="1">
        <w:r w:rsidR="00372203" w:rsidRPr="00372203">
          <w:rPr>
            <w:rStyle w:val="Hyperlink"/>
            <w:rFonts w:asciiTheme="majorHAnsi" w:hAnsiTheme="majorHAnsi" w:cstheme="majorHAnsi"/>
            <w:shd w:val="clear" w:color="auto" w:fill="FFFFFF"/>
          </w:rPr>
          <w:t>https://doi.org/10.1111/jcal.13025</w:t>
        </w:r>
      </w:hyperlink>
    </w:p>
    <w:bookmarkEnd w:id="7"/>
    <w:p w14:paraId="74FFDBCA" w14:textId="77777777" w:rsidR="00A137A7" w:rsidRDefault="00A137A7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0313969A" w14:textId="4753AF7A" w:rsidR="005E6AD6" w:rsidRDefault="005E6AD6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5E6AD6">
        <w:rPr>
          <w:rFonts w:ascii="Calibri Light" w:hAnsi="Calibri Light" w:cs="Calibri Light"/>
          <w:bCs/>
          <w:color w:val="000000" w:themeColor="text1"/>
        </w:rPr>
        <w:t>202</w:t>
      </w:r>
      <w:r w:rsidR="003C1E7E">
        <w:rPr>
          <w:rFonts w:ascii="Calibri Light" w:hAnsi="Calibri Light" w:cs="Calibri Light"/>
          <w:bCs/>
          <w:color w:val="000000" w:themeColor="text1"/>
        </w:rPr>
        <w:t>3</w:t>
      </w:r>
      <w:r w:rsidRPr="005E6AD6">
        <w:rPr>
          <w:rFonts w:ascii="Calibri Light" w:hAnsi="Calibri Light" w:cs="Calibri Light"/>
          <w:bCs/>
          <w:color w:val="000000" w:themeColor="text1"/>
        </w:rPr>
        <w:tab/>
      </w:r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Strickland, C., </w:t>
      </w:r>
      <w:r w:rsidR="00472793" w:rsidRPr="00472793">
        <w:rPr>
          <w:rFonts w:ascii="Calibri Light" w:hAnsi="Calibri Light" w:cs="Calibri Light"/>
          <w:b/>
          <w:color w:val="000000" w:themeColor="text1"/>
        </w:rPr>
        <w:t>Ramírez-Salgado, A.,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 Weisberg, L., Chandler, L., Di Domenico, J., Lehman, E. M., &amp; Israel, M. (2023). Designing a framework for integrated elementary computer science instruction through culturally responsive pedagogy and Universal Design</w:t>
      </w:r>
      <w:r w:rsidR="00472793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for Learning.</w:t>
      </w:r>
      <w:r w:rsidR="00472793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472793" w:rsidRPr="00472793">
        <w:rPr>
          <w:rFonts w:ascii="Calibri Light" w:hAnsi="Calibri Light" w:cs="Calibri Light"/>
          <w:bCs/>
          <w:i/>
          <w:iCs/>
          <w:color w:val="000000" w:themeColor="text1"/>
        </w:rPr>
        <w:t>Journal of Computer Science Integration, 6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(1),1-16</w:t>
      </w:r>
      <w:r w:rsidR="00472793">
        <w:rPr>
          <w:rFonts w:ascii="Calibri Light" w:hAnsi="Calibri Light" w:cs="Calibri Light"/>
          <w:bCs/>
          <w:color w:val="000000" w:themeColor="text1"/>
        </w:rPr>
        <w:t xml:space="preserve">. </w:t>
      </w:r>
      <w:hyperlink r:id="rId17" w:history="1">
        <w:r w:rsidR="00472793" w:rsidRPr="00933AFD">
          <w:rPr>
            <w:rStyle w:val="Hyperlink"/>
            <w:rFonts w:ascii="Calibri Light" w:hAnsi="Calibri Light" w:cs="Calibri Light"/>
            <w:bCs/>
          </w:rPr>
          <w:t>https://doi.org/10.26716/jcsi.2023.4.17.46</w:t>
        </w:r>
      </w:hyperlink>
      <w:r w:rsidR="00472793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7D8753B4" w14:textId="77777777" w:rsidR="00472793" w:rsidRPr="005E6AD6" w:rsidRDefault="00472793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3031EA0" w14:textId="234A54BD" w:rsidR="003F6DDD" w:rsidRPr="00A86A3D" w:rsidRDefault="003F6DDD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3B767D">
        <w:rPr>
          <w:rFonts w:ascii="Calibri Light" w:hAnsi="Calibri Light" w:cs="Calibri Light"/>
          <w:bCs/>
          <w:color w:val="000000" w:themeColor="text1"/>
        </w:rPr>
        <w:t>2021</w:t>
      </w:r>
      <w:r w:rsidRPr="003B767D">
        <w:rPr>
          <w:rFonts w:ascii="Calibri Light" w:hAnsi="Calibri Light" w:cs="Calibri Light"/>
          <w:bCs/>
          <w:color w:val="000000" w:themeColor="text1"/>
        </w:rPr>
        <w:tab/>
        <w:t>Neumann, K. L., Alvarado-</w:t>
      </w:r>
      <w:proofErr w:type="spellStart"/>
      <w:r w:rsidRPr="003B767D">
        <w:rPr>
          <w:rFonts w:ascii="Calibri Light" w:hAnsi="Calibri Light" w:cs="Calibri Light"/>
          <w:bCs/>
          <w:color w:val="000000" w:themeColor="text1"/>
        </w:rPr>
        <w:t>Albertorio</w:t>
      </w:r>
      <w:proofErr w:type="spellEnd"/>
      <w:r w:rsidRPr="003B767D">
        <w:rPr>
          <w:rFonts w:ascii="Calibri Light" w:hAnsi="Calibri Light" w:cs="Calibri Light"/>
          <w:bCs/>
          <w:color w:val="000000" w:themeColor="text1"/>
        </w:rPr>
        <w:t xml:space="preserve">, F., &amp; </w:t>
      </w:r>
      <w:r w:rsidRPr="003B767D">
        <w:rPr>
          <w:rFonts w:ascii="Calibri Light" w:hAnsi="Calibri Light" w:cs="Calibri Light"/>
          <w:b/>
          <w:color w:val="000000" w:themeColor="text1"/>
        </w:rPr>
        <w:t>Ramírez-Salgado, A.</w:t>
      </w:r>
      <w:r w:rsidRPr="003B767D">
        <w:rPr>
          <w:rFonts w:ascii="Calibri Light" w:hAnsi="Calibri Light" w:cs="Calibri Light"/>
          <w:bCs/>
          <w:color w:val="000000" w:themeColor="text1"/>
        </w:rPr>
        <w:t xml:space="preserve"> (2021). </w:t>
      </w:r>
      <w:r w:rsidRPr="003F6DDD">
        <w:rPr>
          <w:rFonts w:ascii="Calibri Light" w:hAnsi="Calibri Light" w:cs="Calibri Light"/>
          <w:bCs/>
          <w:color w:val="000000" w:themeColor="text1"/>
        </w:rPr>
        <w:t>Aligning with Practice: Examining the Effects of a Practice-Based Educational Technology Course on Preservice Teachers</w:t>
      </w:r>
      <w:r w:rsidR="0098378C">
        <w:rPr>
          <w:rFonts w:ascii="Calibri Light" w:hAnsi="Calibri Light" w:cs="Calibri Light"/>
          <w:bCs/>
          <w:color w:val="000000" w:themeColor="text1"/>
        </w:rPr>
        <w:t>'</w:t>
      </w:r>
      <w:r w:rsidRPr="003F6DDD">
        <w:rPr>
          <w:rFonts w:ascii="Calibri Light" w:hAnsi="Calibri Light" w:cs="Calibri Light"/>
          <w:bCs/>
          <w:color w:val="000000" w:themeColor="text1"/>
        </w:rPr>
        <w:t xml:space="preserve"> Potential to Teach with Technology. </w:t>
      </w:r>
      <w:proofErr w:type="spellStart"/>
      <w:r w:rsidRPr="00A86A3D">
        <w:rPr>
          <w:rFonts w:ascii="Calibri Light" w:hAnsi="Calibri Light" w:cs="Calibri Light"/>
          <w:bCs/>
          <w:i/>
          <w:iCs/>
          <w:color w:val="000000" w:themeColor="text1"/>
          <w:lang w:val="pt-BR"/>
        </w:rPr>
        <w:t>TechTrends</w:t>
      </w:r>
      <w:proofErr w:type="spellEnd"/>
      <w:r w:rsidRPr="00A86A3D">
        <w:rPr>
          <w:rFonts w:ascii="Calibri Light" w:hAnsi="Calibri Light" w:cs="Calibri Light"/>
          <w:bCs/>
          <w:i/>
          <w:iCs/>
          <w:color w:val="000000" w:themeColor="text1"/>
          <w:lang w:val="pt-BR"/>
        </w:rPr>
        <w:t>, 65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(6), 1027-1041. </w:t>
      </w:r>
      <w:hyperlink r:id="rId18" w:history="1">
        <w:r w:rsidR="00472793" w:rsidRPr="00A86A3D">
          <w:rPr>
            <w:rStyle w:val="Hyperlink"/>
            <w:rFonts w:ascii="Calibri Light" w:hAnsi="Calibri Light" w:cs="Calibri Light"/>
            <w:bCs/>
            <w:lang w:val="pt-BR"/>
          </w:rPr>
          <w:t>https://link.springer.com/article/10.1007/s11528-021-00672-y</w:t>
        </w:r>
      </w:hyperlink>
      <w:r w:rsidR="00472793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</w:p>
    <w:bookmarkEnd w:id="6"/>
    <w:p w14:paraId="1E534003" w14:textId="77777777" w:rsidR="003F6DDD" w:rsidRPr="00A86A3D" w:rsidRDefault="003F6DDD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</w:p>
    <w:p w14:paraId="0AEB101C" w14:textId="13F6D6C4" w:rsidR="00323018" w:rsidRDefault="00323018" w:rsidP="004D4440">
      <w:pPr>
        <w:ind w:left="2880" w:hanging="207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>Neumann, K.</w:t>
      </w:r>
      <w:r w:rsidR="00122393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>L., Alvarado-</w:t>
      </w:r>
      <w:proofErr w:type="spellStart"/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>, F.</w:t>
      </w:r>
      <w:r w:rsidR="00462F6B" w:rsidRPr="00A86A3D">
        <w:rPr>
          <w:rFonts w:ascii="Calibri Light" w:hAnsi="Calibri Light" w:cs="Calibri Light"/>
          <w:bCs/>
          <w:color w:val="000000" w:themeColor="text1"/>
          <w:lang w:val="pt-BR"/>
        </w:rPr>
        <w:t>,</w:t>
      </w:r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 </w:t>
      </w:r>
      <w:r w:rsidR="00DF1084"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</w:t>
      </w:r>
      <w:r w:rsidR="00DF108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. (2020). 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Online </w:t>
      </w:r>
      <w:r w:rsidR="00122393">
        <w:rPr>
          <w:rFonts w:ascii="Calibri Light" w:hAnsi="Calibri Light" w:cs="Calibri Light"/>
          <w:bCs/>
          <w:color w:val="000000" w:themeColor="text1"/>
        </w:rPr>
        <w:t>a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pproaches for </w:t>
      </w:r>
      <w:r w:rsidR="00122393">
        <w:rPr>
          <w:rFonts w:ascii="Calibri Light" w:hAnsi="Calibri Light" w:cs="Calibri Light"/>
          <w:bCs/>
          <w:color w:val="000000" w:themeColor="text1"/>
        </w:rPr>
        <w:t>i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mplementing a </w:t>
      </w:r>
      <w:proofErr w:type="gramStart"/>
      <w:r w:rsidR="00122393">
        <w:rPr>
          <w:rFonts w:ascii="Calibri Light" w:hAnsi="Calibri Light" w:cs="Calibri Light"/>
          <w:bCs/>
          <w:color w:val="000000" w:themeColor="text1"/>
        </w:rPr>
        <w:t>d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igital </w:t>
      </w:r>
      <w:r w:rsidR="00122393">
        <w:rPr>
          <w:rFonts w:ascii="Calibri Light" w:hAnsi="Calibri Light" w:cs="Calibri Light"/>
          <w:bCs/>
          <w:color w:val="000000" w:themeColor="text1"/>
        </w:rPr>
        <w:t>e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scape </w:t>
      </w:r>
      <w:r w:rsidR="00122393">
        <w:rPr>
          <w:rFonts w:ascii="Calibri Light" w:hAnsi="Calibri Light" w:cs="Calibri Light"/>
          <w:bCs/>
          <w:color w:val="000000" w:themeColor="text1"/>
        </w:rPr>
        <w:t>r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>oom</w:t>
      </w:r>
      <w:r w:rsidR="00122393">
        <w:rPr>
          <w:rFonts w:ascii="Calibri Light" w:hAnsi="Calibri Light" w:cs="Calibri Light"/>
          <w:bCs/>
          <w:color w:val="000000" w:themeColor="text1"/>
        </w:rPr>
        <w:t>s</w:t>
      </w:r>
      <w:proofErr w:type="gramEnd"/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 with </w:t>
      </w:r>
      <w:r w:rsidR="00122393">
        <w:rPr>
          <w:rFonts w:ascii="Calibri Light" w:hAnsi="Calibri Light" w:cs="Calibri Light"/>
          <w:bCs/>
          <w:color w:val="000000" w:themeColor="text1"/>
        </w:rPr>
        <w:t>p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reservice </w:t>
      </w:r>
      <w:r w:rsidR="00B320AF">
        <w:rPr>
          <w:rFonts w:ascii="Calibri Light" w:hAnsi="Calibri Light" w:cs="Calibri Light"/>
          <w:bCs/>
          <w:color w:val="000000" w:themeColor="text1"/>
        </w:rPr>
        <w:t>t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eachers. </w:t>
      </w:r>
      <w:r w:rsidR="00DF1084" w:rsidRPr="00122393">
        <w:rPr>
          <w:rFonts w:ascii="Calibri Light" w:hAnsi="Calibri Light" w:cs="Calibri Light"/>
          <w:bCs/>
          <w:i/>
          <w:iCs/>
          <w:color w:val="000000" w:themeColor="text1"/>
        </w:rPr>
        <w:t>Journal of Technology and Teacher Education, 28</w:t>
      </w:r>
      <w:r w:rsidR="00DF1084" w:rsidRPr="00DF1084">
        <w:rPr>
          <w:rFonts w:ascii="Calibri Light" w:hAnsi="Calibri Light" w:cs="Calibri Light"/>
          <w:bCs/>
          <w:color w:val="000000" w:themeColor="text1"/>
        </w:rPr>
        <w:t xml:space="preserve">(2), 415-424. </w:t>
      </w:r>
      <w:hyperlink r:id="rId19" w:history="1">
        <w:r w:rsidR="00472793" w:rsidRPr="00933AFD">
          <w:rPr>
            <w:rStyle w:val="Hyperlink"/>
            <w:rFonts w:ascii="Calibri Light" w:hAnsi="Calibri Light" w:cs="Calibri Light"/>
            <w:bCs/>
          </w:rPr>
          <w:t>https://www.learntechlib.org/primary/p/216209/</w:t>
        </w:r>
      </w:hyperlink>
      <w:r w:rsidR="00472793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6419E52C" w14:textId="77777777" w:rsidR="00587FF7" w:rsidRPr="00ED1EAB" w:rsidRDefault="00587FF7" w:rsidP="00323018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702A22AA" w14:textId="77777777" w:rsidR="00746E54" w:rsidRDefault="00746E54" w:rsidP="0098378C">
      <w:pPr>
        <w:ind w:firstLine="720"/>
        <w:textAlignment w:val="top"/>
        <w:rPr>
          <w:rFonts w:ascii="Calibri Light" w:hAnsi="Calibri Light" w:cs="Calibri Light"/>
          <w:b/>
        </w:rPr>
      </w:pPr>
    </w:p>
    <w:p w14:paraId="499C9F7B" w14:textId="189F1770" w:rsidR="006D64A1" w:rsidRPr="006D64A1" w:rsidRDefault="00A705E5" w:rsidP="006D64A1">
      <w:pPr>
        <w:ind w:firstLine="720"/>
        <w:textAlignment w:val="top"/>
        <w:rPr>
          <w:rFonts w:ascii="Calibri Light" w:hAnsi="Calibri Light" w:cs="Calibri Light"/>
          <w:b/>
        </w:rPr>
      </w:pPr>
      <w:r w:rsidRPr="00ED1EAB">
        <w:rPr>
          <w:rFonts w:ascii="Calibri Light" w:hAnsi="Calibri Light" w:cs="Calibri Light"/>
          <w:b/>
        </w:rPr>
        <w:t xml:space="preserve">Peer-Reviewed </w:t>
      </w:r>
      <w:r w:rsidR="00587FF7" w:rsidRPr="00ED1EAB">
        <w:rPr>
          <w:rFonts w:ascii="Calibri Light" w:hAnsi="Calibri Light" w:cs="Calibri Light"/>
          <w:b/>
        </w:rPr>
        <w:t xml:space="preserve">Conference </w:t>
      </w:r>
      <w:r w:rsidR="001E24C4" w:rsidRPr="00ED1EAB">
        <w:rPr>
          <w:rFonts w:ascii="Calibri Light" w:hAnsi="Calibri Light" w:cs="Calibri Light"/>
          <w:b/>
        </w:rPr>
        <w:t>Presentations</w:t>
      </w:r>
      <w:r w:rsidR="008D41FB">
        <w:rPr>
          <w:rFonts w:ascii="Calibri Light" w:hAnsi="Calibri Light" w:cs="Calibri Light"/>
          <w:b/>
        </w:rPr>
        <w:t xml:space="preserve"> (Most recent)</w:t>
      </w:r>
    </w:p>
    <w:p w14:paraId="2E5BB16E" w14:textId="5E42F422" w:rsidR="00F4259A" w:rsidRDefault="00F4259A" w:rsidP="00A56FBD">
      <w:pPr>
        <w:pStyle w:val="NormalWeb"/>
        <w:spacing w:before="240" w:after="240" w:line="276" w:lineRule="auto"/>
        <w:ind w:left="2880" w:hanging="2160"/>
        <w:rPr>
          <w:rFonts w:asciiTheme="majorHAnsi" w:hAnsiTheme="majorHAnsi" w:cstheme="majorHAnsi"/>
          <w:i/>
          <w:iCs/>
          <w:color w:val="222222"/>
          <w:shd w:val="clear" w:color="auto" w:fill="FFFFFF"/>
        </w:rPr>
      </w:pPr>
      <w:r w:rsidRPr="00F4259A">
        <w:rPr>
          <w:rFonts w:ascii="Calibri Light" w:hAnsi="Calibri Light" w:cs="Calibri Light"/>
          <w:bCs/>
          <w:color w:val="000000" w:themeColor="text1"/>
          <w:lang w:val="pt-BR"/>
        </w:rPr>
        <w:t>2025</w:t>
      </w:r>
      <w:r w:rsidRPr="00F4259A">
        <w:rPr>
          <w:rFonts w:ascii="Calibri Light" w:hAnsi="Calibri Light" w:cs="Calibri Light"/>
          <w:bCs/>
          <w:color w:val="000000" w:themeColor="text1"/>
          <w:lang w:val="pt-BR"/>
        </w:rPr>
        <w:tab/>
      </w:r>
      <w:r w:rsidRPr="00F4259A">
        <w:rPr>
          <w:rFonts w:asciiTheme="majorHAnsi" w:hAnsiTheme="majorHAnsi" w:cstheme="majorHAnsi"/>
          <w:b/>
          <w:bCs/>
          <w:color w:val="222222"/>
          <w:shd w:val="clear" w:color="auto" w:fill="FFFFFF"/>
          <w:lang w:val="pt-BR"/>
        </w:rPr>
        <w:t>Ramirez-Salgado, A</w:t>
      </w:r>
      <w:r w:rsidRPr="00F4259A">
        <w:rPr>
          <w:rFonts w:asciiTheme="majorHAnsi" w:hAnsiTheme="majorHAnsi" w:cstheme="majorHAnsi"/>
          <w:color w:val="222222"/>
          <w:shd w:val="clear" w:color="auto" w:fill="FFFFFF"/>
          <w:lang w:val="pt-BR"/>
        </w:rPr>
        <w:t>., Antonenko,</w:t>
      </w:r>
      <w:r w:rsidR="00E87A03">
        <w:rPr>
          <w:rFonts w:asciiTheme="majorHAnsi" w:hAnsiTheme="majorHAnsi" w:cstheme="majorHAnsi"/>
          <w:color w:val="222222"/>
          <w:shd w:val="clear" w:color="auto" w:fill="FFFFFF"/>
          <w:lang w:val="pt-BR"/>
        </w:rPr>
        <w:t xml:space="preserve"> P.</w:t>
      </w:r>
      <w:r w:rsidRPr="00F4259A">
        <w:rPr>
          <w:rFonts w:asciiTheme="majorHAnsi" w:hAnsiTheme="majorHAnsi" w:cstheme="majorHAnsi"/>
          <w:color w:val="222222"/>
          <w:shd w:val="clear" w:color="auto" w:fill="FFFFFF"/>
          <w:lang w:val="pt-BR"/>
        </w:rPr>
        <w:t xml:space="preserve"> (</w:t>
      </w:r>
      <w:proofErr w:type="spellStart"/>
      <w:r w:rsidRPr="00F4259A">
        <w:rPr>
          <w:rFonts w:asciiTheme="majorHAnsi" w:hAnsiTheme="majorHAnsi" w:cstheme="majorHAnsi"/>
          <w:color w:val="222222"/>
          <w:shd w:val="clear" w:color="auto" w:fill="FFFFFF"/>
          <w:lang w:val="pt-BR"/>
        </w:rPr>
        <w:t>November</w:t>
      </w:r>
      <w:proofErr w:type="spellEnd"/>
      <w:r w:rsidRPr="00F4259A">
        <w:rPr>
          <w:rFonts w:asciiTheme="majorHAnsi" w:hAnsiTheme="majorHAnsi" w:cstheme="majorHAnsi"/>
          <w:color w:val="222222"/>
          <w:shd w:val="clear" w:color="auto" w:fill="FFFFFF"/>
          <w:lang w:val="pt-BR"/>
        </w:rPr>
        <w:t xml:space="preserve">, 2025). </w:t>
      </w:r>
      <w:r w:rsidRPr="00F4259A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WIP: Cultivating Semiconductors and Microelectronics Interest in High School Students Using Hands-on Learning </w:t>
      </w:r>
      <w:r>
        <w:rPr>
          <w:rFonts w:ascii="Calibri Light" w:hAnsi="Calibri Light" w:cs="Calibri Light"/>
          <w:bCs/>
          <w:color w:val="000000" w:themeColor="text1"/>
        </w:rPr>
        <w:t xml:space="preserve">[Paper </w:t>
      </w:r>
      <w:proofErr w:type="spellStart"/>
      <w:r>
        <w:rPr>
          <w:rFonts w:ascii="Calibri Light" w:hAnsi="Calibri Light" w:cs="Calibri Light"/>
          <w:bCs/>
          <w:color w:val="000000" w:themeColor="text1"/>
        </w:rPr>
        <w:t>acepted</w:t>
      </w:r>
      <w:proofErr w:type="spellEnd"/>
      <w:r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9D5733">
        <w:rPr>
          <w:rFonts w:asciiTheme="majorHAnsi" w:hAnsiTheme="majorHAnsi" w:cstheme="majorHAnsi"/>
          <w:color w:val="222222"/>
          <w:shd w:val="clear" w:color="auto" w:fill="FFFFFF"/>
        </w:rPr>
        <w:t>In </w:t>
      </w:r>
      <w:r w:rsidRPr="00F4259A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2025 IEEE Frontiers in Education Conference (FIE)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.</w:t>
      </w:r>
    </w:p>
    <w:p w14:paraId="37111FF9" w14:textId="46C6FDC6" w:rsidR="004C3ACB" w:rsidRDefault="004C3ACB" w:rsidP="004C3ACB">
      <w:pPr>
        <w:pStyle w:val="NormalWeb"/>
        <w:spacing w:before="240" w:after="240" w:line="276" w:lineRule="auto"/>
        <w:ind w:left="2880" w:hanging="2160"/>
        <w:rPr>
          <w:rFonts w:ascii="Calibri Light" w:hAnsi="Calibri Light" w:cs="Calibri Light"/>
          <w:bCs/>
          <w:color w:val="000000" w:themeColor="text1"/>
        </w:rPr>
      </w:pPr>
      <w:r w:rsidRPr="006D64A1">
        <w:rPr>
          <w:rFonts w:ascii="Calibri Light" w:hAnsi="Calibri Light" w:cs="Calibri Light"/>
          <w:bCs/>
          <w:color w:val="000000" w:themeColor="text1"/>
        </w:rPr>
        <w:t>2025</w:t>
      </w:r>
      <w:r w:rsidRPr="006D64A1">
        <w:rPr>
          <w:rFonts w:ascii="Calibri Light" w:hAnsi="Calibri Light" w:cs="Calibri Light"/>
          <w:bCs/>
          <w:color w:val="000000" w:themeColor="text1"/>
        </w:rPr>
        <w:tab/>
      </w:r>
      <w:r w:rsidRPr="006D64A1">
        <w:rPr>
          <w:rFonts w:asciiTheme="majorHAnsi" w:hAnsiTheme="majorHAnsi" w:cstheme="majorHAnsi"/>
          <w:color w:val="222222"/>
          <w:shd w:val="clear" w:color="auto" w:fill="FFFFFF"/>
        </w:rPr>
        <w:t>Cruz Castro, L., Multani, M.,</w:t>
      </w:r>
      <w:r w:rsidRPr="006D64A1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 xml:space="preserve"> Ramirez-Salgado, A., </w:t>
      </w:r>
      <w:r w:rsidRPr="006D64A1">
        <w:rPr>
          <w:rFonts w:asciiTheme="majorHAnsi" w:hAnsiTheme="majorHAnsi" w:cstheme="majorHAnsi"/>
          <w:color w:val="222222"/>
          <w:shd w:val="clear" w:color="auto" w:fill="FFFFFF"/>
        </w:rPr>
        <w:t>Goncher, A., Victoria, I., Taboada, G. (</w:t>
      </w:r>
      <w:proofErr w:type="gramStart"/>
      <w:r w:rsidRPr="006D64A1">
        <w:rPr>
          <w:rFonts w:asciiTheme="majorHAnsi" w:hAnsiTheme="majorHAnsi" w:cstheme="majorHAnsi"/>
          <w:color w:val="222222"/>
          <w:shd w:val="clear" w:color="auto" w:fill="FFFFFF"/>
        </w:rPr>
        <w:t>November,</w:t>
      </w:r>
      <w:proofErr w:type="gramEnd"/>
      <w:r w:rsidRPr="006D64A1">
        <w:rPr>
          <w:rFonts w:asciiTheme="majorHAnsi" w:hAnsiTheme="majorHAnsi" w:cstheme="majorHAnsi"/>
          <w:color w:val="222222"/>
          <w:shd w:val="clear" w:color="auto" w:fill="FFFFFF"/>
        </w:rPr>
        <w:t xml:space="preserve"> 2025). </w:t>
      </w:r>
      <w:r w:rsidR="00B86A43" w:rsidRPr="00B86A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Exploring the Impact of Classroom Composition on Women's Experiential Identity, Interest, and Self-Efficacy in Microelectronics </w:t>
      </w:r>
      <w:r>
        <w:rPr>
          <w:rFonts w:ascii="Calibri Light" w:hAnsi="Calibri Light" w:cs="Calibri Light"/>
          <w:bCs/>
          <w:color w:val="000000" w:themeColor="text1"/>
        </w:rPr>
        <w:t xml:space="preserve">[Paper </w:t>
      </w:r>
      <w:proofErr w:type="spellStart"/>
      <w:r>
        <w:rPr>
          <w:rFonts w:ascii="Calibri Light" w:hAnsi="Calibri Light" w:cs="Calibri Light"/>
          <w:bCs/>
          <w:color w:val="000000" w:themeColor="text1"/>
        </w:rPr>
        <w:t>acepted</w:t>
      </w:r>
      <w:proofErr w:type="spellEnd"/>
      <w:r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9D5733">
        <w:rPr>
          <w:rFonts w:asciiTheme="majorHAnsi" w:hAnsiTheme="majorHAnsi" w:cstheme="majorHAnsi"/>
          <w:color w:val="222222"/>
          <w:shd w:val="clear" w:color="auto" w:fill="FFFFFF"/>
        </w:rPr>
        <w:t>In </w:t>
      </w:r>
      <w:r w:rsidRPr="00F4259A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2025 IEEE Frontiers in Education Conference (FIE)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.</w:t>
      </w:r>
    </w:p>
    <w:p w14:paraId="186E7EB9" w14:textId="5E83F2F2" w:rsidR="00A56FBD" w:rsidRDefault="00A56FBD" w:rsidP="00A56FBD">
      <w:pPr>
        <w:pStyle w:val="NormalWeb"/>
        <w:spacing w:before="240" w:after="240" w:line="276" w:lineRule="auto"/>
        <w:ind w:left="2880" w:hanging="2160"/>
        <w:rPr>
          <w:rFonts w:asciiTheme="majorHAnsi" w:hAnsiTheme="majorHAnsi" w:cstheme="majorHAnsi"/>
          <w:i/>
          <w:iCs/>
          <w:color w:val="222222"/>
          <w:shd w:val="clear" w:color="auto" w:fill="FFFFFF"/>
        </w:rPr>
      </w:pPr>
      <w:r w:rsidRPr="0010485A">
        <w:rPr>
          <w:rFonts w:ascii="Calibri Light" w:hAnsi="Calibri Light" w:cs="Calibri Light"/>
          <w:bCs/>
          <w:color w:val="000000" w:themeColor="text1"/>
        </w:rPr>
        <w:t>2025</w:t>
      </w:r>
      <w:r w:rsidRPr="0010485A">
        <w:rPr>
          <w:rFonts w:ascii="Calibri Light" w:hAnsi="Calibri Light" w:cs="Calibri Light"/>
          <w:bCs/>
          <w:color w:val="000000" w:themeColor="text1"/>
        </w:rPr>
        <w:tab/>
      </w:r>
      <w:r w:rsidRPr="0010485A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</w:t>
      </w:r>
      <w:r w:rsidRPr="0010485A">
        <w:rPr>
          <w:rFonts w:asciiTheme="majorHAnsi" w:hAnsiTheme="majorHAnsi" w:cstheme="majorHAnsi"/>
          <w:color w:val="222222"/>
          <w:shd w:val="clear" w:color="auto" w:fill="FFFFFF"/>
        </w:rPr>
        <w:t xml:space="preserve">., </w:t>
      </w:r>
      <w:r>
        <w:rPr>
          <w:rFonts w:asciiTheme="majorHAnsi" w:hAnsiTheme="majorHAnsi" w:cstheme="majorHAnsi"/>
          <w:color w:val="222222"/>
          <w:shd w:val="clear" w:color="auto" w:fill="FFFFFF"/>
        </w:rPr>
        <w:t>Antonenko, P., Israel, M., Dawson, K., Bhunia, S. Hwang, W., Ambarwati, Y.</w:t>
      </w:r>
      <w:r w:rsidR="007262E5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222222"/>
          <w:shd w:val="clear" w:color="auto" w:fill="FFFFFF"/>
        </w:rPr>
        <w:t>(</w:t>
      </w:r>
      <w:proofErr w:type="gramStart"/>
      <w:r>
        <w:rPr>
          <w:rFonts w:asciiTheme="majorHAnsi" w:hAnsiTheme="majorHAnsi" w:cstheme="majorHAnsi"/>
          <w:color w:val="222222"/>
          <w:shd w:val="clear" w:color="auto" w:fill="FFFFFF"/>
        </w:rPr>
        <w:t>June,</w:t>
      </w:r>
      <w:proofErr w:type="gramEnd"/>
      <w:r>
        <w:rPr>
          <w:rFonts w:asciiTheme="majorHAnsi" w:hAnsiTheme="majorHAnsi" w:cstheme="majorHAnsi"/>
          <w:color w:val="222222"/>
          <w:shd w:val="clear" w:color="auto" w:fill="FFFFFF"/>
        </w:rPr>
        <w:t xml:space="preserve"> 2025). </w:t>
      </w:r>
      <w:r w:rsidRPr="00A56FBD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Voices of Hope: A Phenomenological Study on Women’s Self-Efficacy in Computer Engineering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9D5733">
        <w:rPr>
          <w:rFonts w:asciiTheme="majorHAnsi" w:hAnsiTheme="majorHAnsi" w:cstheme="majorHAnsi"/>
          <w:color w:val="222222"/>
          <w:shd w:val="clear" w:color="auto" w:fill="FFFFFF"/>
        </w:rPr>
        <w:t>In 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5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ASEE Annual Conference &amp; Exposition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.</w:t>
      </w:r>
      <w:r w:rsidR="00B86A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  <w:hyperlink r:id="rId20" w:history="1">
        <w:r w:rsidR="00B86A43" w:rsidRPr="00B86A43">
          <w:rPr>
            <w:rStyle w:val="Hyperlink"/>
            <w:rFonts w:asciiTheme="majorHAnsi" w:hAnsiTheme="majorHAnsi" w:cstheme="majorHAnsi"/>
            <w:shd w:val="clear" w:color="auto" w:fill="FFFFFF"/>
          </w:rPr>
          <w:t>https://peer.asee.org/57335</w:t>
        </w:r>
      </w:hyperlink>
      <w:r w:rsidR="00B86A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</w:p>
    <w:p w14:paraId="2A3CB1E8" w14:textId="2B3E800F" w:rsidR="00A56FBD" w:rsidRDefault="00A56FBD" w:rsidP="00A56FBD">
      <w:pPr>
        <w:pStyle w:val="NormalWeb"/>
        <w:spacing w:before="240" w:after="240" w:line="276" w:lineRule="auto"/>
        <w:ind w:left="2880" w:hanging="2160"/>
        <w:rPr>
          <w:rFonts w:asciiTheme="majorHAnsi" w:hAnsiTheme="majorHAnsi" w:cstheme="majorHAnsi"/>
          <w:i/>
          <w:iCs/>
          <w:color w:val="222222"/>
          <w:shd w:val="clear" w:color="auto" w:fill="FFFFFF"/>
        </w:rPr>
      </w:pPr>
      <w:r w:rsidRPr="007262E5">
        <w:rPr>
          <w:rFonts w:ascii="Calibri Light" w:hAnsi="Calibri Light" w:cs="Calibri Light"/>
          <w:bCs/>
          <w:color w:val="000000" w:themeColor="text1"/>
        </w:rPr>
        <w:lastRenderedPageBreak/>
        <w:t>2025</w:t>
      </w:r>
      <w:r w:rsidRPr="007262E5">
        <w:rPr>
          <w:rFonts w:ascii="Calibri Light" w:hAnsi="Calibri Light" w:cs="Calibri Light"/>
          <w:bCs/>
          <w:color w:val="000000" w:themeColor="text1"/>
        </w:rPr>
        <w:tab/>
      </w:r>
      <w:r w:rsidRPr="007262E5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., Hossain, T., Hoque, T., Bhunia, S, </w:t>
      </w:r>
      <w:r w:rsidR="007262E5">
        <w:rPr>
          <w:rFonts w:asciiTheme="majorHAnsi" w:hAnsiTheme="majorHAnsi" w:cstheme="majorHAnsi"/>
          <w:color w:val="222222"/>
          <w:shd w:val="clear" w:color="auto" w:fill="FFFFFF"/>
        </w:rPr>
        <w:t xml:space="preserve">Koroly, M., </w:t>
      </w:r>
      <w:proofErr w:type="spellStart"/>
      <w:r w:rsidRPr="007262E5">
        <w:rPr>
          <w:rFonts w:asciiTheme="majorHAnsi" w:hAnsiTheme="majorHAnsi" w:cstheme="majorHAnsi"/>
          <w:color w:val="222222"/>
          <w:shd w:val="clear" w:color="auto" w:fill="FFFFFF"/>
        </w:rPr>
        <w:t>Kalavakonda</w:t>
      </w:r>
      <w:proofErr w:type="spellEnd"/>
      <w:r w:rsidR="007262E5">
        <w:rPr>
          <w:rFonts w:asciiTheme="majorHAnsi" w:hAnsiTheme="majorHAnsi" w:cstheme="majorHAnsi"/>
          <w:color w:val="222222"/>
          <w:shd w:val="clear" w:color="auto" w:fill="FFFFFF"/>
        </w:rPr>
        <w:t>, R.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, </w:t>
      </w:r>
      <w:r w:rsidR="007262E5"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Hwang, W., Ambarwati, </w:t>
      </w:r>
      <w:proofErr w:type="gramStart"/>
      <w:r w:rsidR="007262E5" w:rsidRPr="007262E5">
        <w:rPr>
          <w:rFonts w:asciiTheme="majorHAnsi" w:hAnsiTheme="majorHAnsi" w:cstheme="majorHAnsi"/>
          <w:color w:val="222222"/>
          <w:shd w:val="clear" w:color="auto" w:fill="FFFFFF"/>
        </w:rPr>
        <w:t>Y</w:t>
      </w:r>
      <w:r w:rsidR="007262E5">
        <w:rPr>
          <w:rFonts w:asciiTheme="majorHAnsi" w:hAnsiTheme="majorHAnsi" w:cstheme="majorHAnsi"/>
          <w:color w:val="222222"/>
          <w:shd w:val="clear" w:color="auto" w:fill="FFFFFF"/>
        </w:rPr>
        <w:t xml:space="preserve">, 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Antonenko</w:t>
      </w:r>
      <w:proofErr w:type="gramEnd"/>
      <w:r w:rsidRPr="007262E5">
        <w:rPr>
          <w:rFonts w:asciiTheme="majorHAnsi" w:hAnsiTheme="majorHAnsi" w:cstheme="majorHAnsi"/>
          <w:color w:val="222222"/>
          <w:shd w:val="clear" w:color="auto" w:fill="FFFFFF"/>
        </w:rPr>
        <w:t>, P.</w:t>
      </w:r>
      <w:r w:rsidR="007262E5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(</w:t>
      </w:r>
      <w:proofErr w:type="gramStart"/>
      <w:r w:rsidRPr="007262E5">
        <w:rPr>
          <w:rFonts w:asciiTheme="majorHAnsi" w:hAnsiTheme="majorHAnsi" w:cstheme="majorHAnsi"/>
          <w:color w:val="222222"/>
          <w:shd w:val="clear" w:color="auto" w:fill="FFFFFF"/>
        </w:rPr>
        <w:t>June,</w:t>
      </w:r>
      <w:proofErr w:type="gramEnd"/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2025). </w:t>
      </w:r>
      <w:r w:rsidRPr="00A56FBD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Empowering Future Engineers: An Inclusive Curriculum for </w:t>
      </w:r>
      <w:proofErr w:type="spellStart"/>
      <w:r w:rsidRPr="00A56FBD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AIoT</w:t>
      </w:r>
      <w:proofErr w:type="spellEnd"/>
      <w:r w:rsidRPr="00A56FBD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and Intelligent Embedded Systems </w:t>
      </w:r>
      <w:r>
        <w:rPr>
          <w:rFonts w:ascii="Calibri Light" w:hAnsi="Calibri Light" w:cs="Calibri Light"/>
          <w:bCs/>
          <w:color w:val="000000" w:themeColor="text1"/>
        </w:rPr>
        <w:t>[</w:t>
      </w:r>
      <w:r w:rsidR="00CF2E23">
        <w:rPr>
          <w:rFonts w:ascii="Calibri Light" w:hAnsi="Calibri Light" w:cs="Calibri Light"/>
          <w:bCs/>
          <w:color w:val="000000" w:themeColor="text1"/>
        </w:rPr>
        <w:t>Poster</w:t>
      </w:r>
      <w:r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9D5733">
        <w:rPr>
          <w:rFonts w:asciiTheme="majorHAnsi" w:hAnsiTheme="majorHAnsi" w:cstheme="majorHAnsi"/>
          <w:color w:val="222222"/>
          <w:shd w:val="clear" w:color="auto" w:fill="FFFFFF"/>
        </w:rPr>
        <w:t>In 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5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ASEE Annual Conference &amp; Exposition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.</w:t>
      </w:r>
      <w:r w:rsidR="004632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  <w:hyperlink r:id="rId21" w:history="1">
        <w:r w:rsidR="00463243" w:rsidRPr="00463243">
          <w:rPr>
            <w:rStyle w:val="Hyperlink"/>
            <w:rFonts w:asciiTheme="majorHAnsi" w:hAnsiTheme="majorHAnsi" w:cstheme="majorHAnsi"/>
            <w:shd w:val="clear" w:color="auto" w:fill="FFFFFF"/>
          </w:rPr>
          <w:t>https://peer.asee.org/55641</w:t>
        </w:r>
      </w:hyperlink>
      <w:r w:rsidR="004632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</w:p>
    <w:p w14:paraId="43EFBF2D" w14:textId="2FFC4087" w:rsidR="00CF2E23" w:rsidRPr="0010485A" w:rsidRDefault="00CF2E23" w:rsidP="00CF2E23">
      <w:pPr>
        <w:pStyle w:val="NormalWeb"/>
        <w:spacing w:before="240" w:after="240" w:line="276" w:lineRule="auto"/>
        <w:ind w:left="2880" w:hanging="2160"/>
        <w:rPr>
          <w:rFonts w:ascii="Calibri Light" w:hAnsi="Calibri Light" w:cs="Calibri Light"/>
          <w:bCs/>
          <w:color w:val="000000" w:themeColor="text1"/>
        </w:rPr>
      </w:pPr>
      <w:r w:rsidRPr="007262E5">
        <w:rPr>
          <w:rFonts w:ascii="Calibri Light" w:hAnsi="Calibri Light" w:cs="Calibri Light"/>
          <w:bCs/>
          <w:color w:val="000000" w:themeColor="text1"/>
        </w:rPr>
        <w:t>2025</w:t>
      </w:r>
      <w:r w:rsidRPr="007262E5">
        <w:rPr>
          <w:rFonts w:ascii="Calibri Light" w:hAnsi="Calibri Light" w:cs="Calibri Light"/>
          <w:bCs/>
          <w:color w:val="000000" w:themeColor="text1"/>
        </w:rPr>
        <w:tab/>
      </w:r>
      <w:r w:rsidR="000D0310"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Hwang, W., </w:t>
      </w:r>
      <w:r w:rsidRPr="007262E5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>.</w:t>
      </w:r>
      <w:proofErr w:type="gramStart"/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, </w:t>
      </w:r>
      <w:r w:rsidR="000D0310"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Ambarwati</w:t>
      </w:r>
      <w:proofErr w:type="gramEnd"/>
      <w:r w:rsidR="000D0310">
        <w:rPr>
          <w:rFonts w:asciiTheme="majorHAnsi" w:hAnsiTheme="majorHAnsi" w:cstheme="majorHAnsi"/>
          <w:color w:val="222222"/>
          <w:shd w:val="clear" w:color="auto" w:fill="FFFFFF"/>
        </w:rPr>
        <w:t>, Y.</w:t>
      </w:r>
      <w:r w:rsidR="000D0310" w:rsidRPr="007262E5">
        <w:rPr>
          <w:rFonts w:asciiTheme="majorHAnsi" w:hAnsiTheme="majorHAnsi" w:cstheme="majorHAnsi"/>
          <w:color w:val="222222"/>
          <w:shd w:val="clear" w:color="auto" w:fill="FFFFFF"/>
        </w:rPr>
        <w:t>,</w:t>
      </w:r>
      <w:r w:rsidR="00032090">
        <w:rPr>
          <w:rFonts w:asciiTheme="majorHAnsi" w:hAnsiTheme="majorHAnsi" w:cstheme="majorHAnsi"/>
          <w:color w:val="222222"/>
          <w:shd w:val="clear" w:color="auto" w:fill="FFFFFF"/>
        </w:rPr>
        <w:t xml:space="preserve"> Bhunia, S.,</w:t>
      </w:r>
      <w:r w:rsidR="000D0310"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>Antonenko, P.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(</w:t>
      </w:r>
      <w:proofErr w:type="gramStart"/>
      <w:r w:rsidRPr="007262E5">
        <w:rPr>
          <w:rFonts w:asciiTheme="majorHAnsi" w:hAnsiTheme="majorHAnsi" w:cstheme="majorHAnsi"/>
          <w:color w:val="222222"/>
          <w:shd w:val="clear" w:color="auto" w:fill="FFFFFF"/>
        </w:rPr>
        <w:t>June,</w:t>
      </w:r>
      <w:proofErr w:type="gramEnd"/>
      <w:r w:rsidRPr="007262E5">
        <w:rPr>
          <w:rFonts w:asciiTheme="majorHAnsi" w:hAnsiTheme="majorHAnsi" w:cstheme="majorHAnsi"/>
          <w:color w:val="222222"/>
          <w:shd w:val="clear" w:color="auto" w:fill="FFFFFF"/>
        </w:rPr>
        <w:t xml:space="preserve"> 2025). </w:t>
      </w:r>
      <w:r w:rsidRPr="00CF2E2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(Work-in-Progress) Empowering First-Year Engineering Students for Career Choices through Hands-On AI Hardware Experiences </w:t>
      </w:r>
      <w:r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9D5733">
        <w:rPr>
          <w:rFonts w:asciiTheme="majorHAnsi" w:hAnsiTheme="majorHAnsi" w:cstheme="majorHAnsi"/>
          <w:color w:val="222222"/>
          <w:shd w:val="clear" w:color="auto" w:fill="FFFFFF"/>
        </w:rPr>
        <w:t>In 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5</w:t>
      </w:r>
      <w:r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ASEE Annual Conference &amp; Exposition</w:t>
      </w:r>
      <w:r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.</w:t>
      </w:r>
      <w:r w:rsidR="004632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  <w:hyperlink r:id="rId22" w:history="1">
        <w:r w:rsidR="00463243" w:rsidRPr="00463243">
          <w:rPr>
            <w:rStyle w:val="Hyperlink"/>
            <w:rFonts w:asciiTheme="majorHAnsi" w:hAnsiTheme="majorHAnsi" w:cstheme="majorHAnsi"/>
            <w:shd w:val="clear" w:color="auto" w:fill="FFFFFF"/>
          </w:rPr>
          <w:t>https://peer.asee.org/57398</w:t>
        </w:r>
      </w:hyperlink>
      <w:r w:rsidR="0046324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 xml:space="preserve"> </w:t>
      </w:r>
    </w:p>
    <w:p w14:paraId="5865B346" w14:textId="168327E9" w:rsidR="0010485A" w:rsidRPr="0010485A" w:rsidRDefault="0010485A" w:rsidP="00A86A3D">
      <w:pPr>
        <w:pStyle w:val="NormalWeb"/>
        <w:spacing w:before="240" w:after="240" w:line="276" w:lineRule="auto"/>
        <w:ind w:left="2880" w:hanging="2160"/>
        <w:rPr>
          <w:rFonts w:ascii="Calibri Light" w:hAnsi="Calibri Light" w:cs="Calibri Light"/>
          <w:bCs/>
          <w:color w:val="000000" w:themeColor="text1"/>
        </w:rPr>
      </w:pPr>
      <w:r w:rsidRPr="0010485A">
        <w:rPr>
          <w:rFonts w:ascii="Calibri Light" w:hAnsi="Calibri Light" w:cs="Calibri Light"/>
          <w:bCs/>
          <w:color w:val="000000" w:themeColor="text1"/>
        </w:rPr>
        <w:t>2025</w:t>
      </w:r>
      <w:r w:rsidRPr="0010485A">
        <w:rPr>
          <w:rFonts w:ascii="Calibri Light" w:hAnsi="Calibri Light" w:cs="Calibri Light"/>
          <w:bCs/>
          <w:color w:val="000000" w:themeColor="text1"/>
        </w:rPr>
        <w:tab/>
      </w:r>
      <w:r w:rsidRPr="0010485A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</w:t>
      </w:r>
      <w:r w:rsidRPr="0010485A">
        <w:rPr>
          <w:rFonts w:asciiTheme="majorHAnsi" w:hAnsiTheme="majorHAnsi" w:cstheme="majorHAnsi"/>
          <w:color w:val="222222"/>
          <w:shd w:val="clear" w:color="auto" w:fill="FFFFFF"/>
        </w:rPr>
        <w:t xml:space="preserve">., 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Antonenko, P., Israel, M., Dawson, K., Bhunia, S. </w:t>
      </w:r>
      <w:r w:rsidR="00A56FBD">
        <w:rPr>
          <w:rFonts w:asciiTheme="majorHAnsi" w:hAnsiTheme="majorHAnsi" w:cstheme="majorHAnsi"/>
          <w:color w:val="222222"/>
          <w:shd w:val="clear" w:color="auto" w:fill="FFFFFF"/>
        </w:rPr>
        <w:t>(</w:t>
      </w:r>
      <w:proofErr w:type="gramStart"/>
      <w:r w:rsidR="00A56FBD">
        <w:rPr>
          <w:rFonts w:asciiTheme="majorHAnsi" w:hAnsiTheme="majorHAnsi" w:cstheme="majorHAnsi"/>
          <w:color w:val="222222"/>
          <w:shd w:val="clear" w:color="auto" w:fill="FFFFFF"/>
        </w:rPr>
        <w:t>April,</w:t>
      </w:r>
      <w:proofErr w:type="gramEnd"/>
      <w:r w:rsidR="00A56FBD">
        <w:rPr>
          <w:rFonts w:asciiTheme="majorHAnsi" w:hAnsiTheme="majorHAnsi" w:cstheme="majorHAnsi"/>
          <w:color w:val="222222"/>
          <w:shd w:val="clear" w:color="auto" w:fill="FFFFFF"/>
        </w:rPr>
        <w:t xml:space="preserve"> 2025). </w:t>
      </w:r>
      <w:r w:rsidRPr="0010485A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Advancing Transcendental Phenomenology as a Methodology for Exploring the Needs and Voices of Underrepresented Groups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. </w:t>
      </w:r>
      <w:r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820A18">
        <w:rPr>
          <w:rFonts w:ascii="Calibri Light" w:hAnsi="Calibri Light" w:cs="Calibri Light"/>
          <w:bCs/>
          <w:color w:val="000000" w:themeColor="text1"/>
        </w:rPr>
        <w:t xml:space="preserve">American Educational Research Association (AERA) annual meeting, </w:t>
      </w:r>
      <w:r>
        <w:rPr>
          <w:rFonts w:ascii="Calibri Light" w:hAnsi="Calibri Light" w:cs="Calibri Light"/>
          <w:bCs/>
          <w:color w:val="000000" w:themeColor="text1"/>
        </w:rPr>
        <w:t>Denver</w:t>
      </w:r>
      <w:r w:rsidRPr="00820A18">
        <w:rPr>
          <w:rFonts w:ascii="Calibri Light" w:hAnsi="Calibri Light" w:cs="Calibri Light"/>
          <w:bCs/>
          <w:color w:val="000000" w:themeColor="text1"/>
        </w:rPr>
        <w:t xml:space="preserve">, </w:t>
      </w:r>
      <w:r>
        <w:rPr>
          <w:rFonts w:ascii="Calibri Light" w:hAnsi="Calibri Light" w:cs="Calibri Light"/>
          <w:bCs/>
          <w:color w:val="000000" w:themeColor="text1"/>
        </w:rPr>
        <w:t>CO</w:t>
      </w:r>
      <w:r w:rsidRPr="00820A18">
        <w:rPr>
          <w:rFonts w:ascii="Calibri Light" w:hAnsi="Calibri Light" w:cs="Calibri Light"/>
          <w:bCs/>
          <w:color w:val="000000" w:themeColor="text1"/>
        </w:rPr>
        <w:t>.</w:t>
      </w:r>
    </w:p>
    <w:p w14:paraId="01D70740" w14:textId="7CF4DA40" w:rsidR="00A86A3D" w:rsidRPr="0010485A" w:rsidRDefault="00A86A3D" w:rsidP="00A86A3D">
      <w:pPr>
        <w:pStyle w:val="NormalWeb"/>
        <w:spacing w:before="240" w:after="240" w:line="276" w:lineRule="auto"/>
        <w:ind w:left="2880" w:hanging="2160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>
        <w:rPr>
          <w:rFonts w:ascii="Calibri Light" w:hAnsi="Calibri Light" w:cs="Calibri Light"/>
          <w:bCs/>
          <w:color w:val="000000" w:themeColor="text1"/>
        </w:rPr>
        <w:t>2024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10485A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Ramirez-Salgado, A.,</w:t>
      </w:r>
      <w:r w:rsidRPr="0010485A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&amp; Antonenko, P. (2024, October). Developing an Equity-Centered Hands-On Curriculum to Support Hardware Engineering Learning. In </w:t>
      </w:r>
      <w:r w:rsidRPr="0010485A">
        <w:rPr>
          <w:rFonts w:asciiTheme="majorHAnsi" w:hAnsiTheme="majorHAnsi" w:cstheme="majorHAnsi"/>
          <w:i/>
          <w:iCs/>
          <w:color w:val="000000" w:themeColor="text1"/>
          <w:shd w:val="clear" w:color="auto" w:fill="FFFFFF"/>
        </w:rPr>
        <w:t>2024 AECT International Convention</w:t>
      </w:r>
      <w:r w:rsidRPr="0010485A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. </w:t>
      </w:r>
    </w:p>
    <w:p w14:paraId="235FC751" w14:textId="4405D445" w:rsidR="00A86A3D" w:rsidRPr="0010485A" w:rsidRDefault="00A86A3D" w:rsidP="002367F5">
      <w:pPr>
        <w:pStyle w:val="NormalWeb"/>
        <w:spacing w:before="240" w:after="240" w:line="276" w:lineRule="auto"/>
        <w:ind w:left="2880" w:hanging="2160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10485A">
        <w:rPr>
          <w:rFonts w:ascii="Calibri Light" w:hAnsi="Calibri Light" w:cs="Calibri Light"/>
          <w:bCs/>
          <w:color w:val="000000" w:themeColor="text1"/>
        </w:rPr>
        <w:t>2024</w:t>
      </w:r>
      <w:r w:rsidRPr="0010485A">
        <w:rPr>
          <w:rFonts w:ascii="Calibri Light" w:hAnsi="Calibri Light" w:cs="Calibri Light"/>
          <w:bCs/>
          <w:color w:val="000000" w:themeColor="text1"/>
        </w:rPr>
        <w:tab/>
      </w:r>
      <w:r w:rsidRPr="0010485A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Ramirez-Salgado, A.,</w:t>
      </w:r>
      <w:r w:rsidRPr="0010485A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&amp; Antonenko, P. (2024, October). Engaging diverse high school students in immersive learning experiences to encourage interest in hardware engineering. In </w:t>
      </w:r>
      <w:r w:rsidRPr="0010485A">
        <w:rPr>
          <w:rFonts w:asciiTheme="majorHAnsi" w:hAnsiTheme="majorHAnsi" w:cstheme="majorHAnsi"/>
          <w:i/>
          <w:iCs/>
          <w:color w:val="000000" w:themeColor="text1"/>
          <w:shd w:val="clear" w:color="auto" w:fill="FFFFFF"/>
        </w:rPr>
        <w:t>2024 AECT International Convention</w:t>
      </w:r>
      <w:r w:rsidRPr="0010485A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. </w:t>
      </w:r>
    </w:p>
    <w:p w14:paraId="22FC6D59" w14:textId="0EDE2E9E" w:rsidR="00041877" w:rsidRDefault="00041877" w:rsidP="00041877">
      <w:pPr>
        <w:ind w:left="2880" w:hanging="2160"/>
        <w:textAlignment w:val="top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001807">
        <w:rPr>
          <w:rFonts w:ascii="Calibri Light" w:hAnsi="Calibri Light" w:cs="Calibri Light"/>
          <w:bCs/>
          <w:color w:val="000000" w:themeColor="text1"/>
        </w:rPr>
        <w:t>202</w:t>
      </w:r>
      <w:r>
        <w:rPr>
          <w:rFonts w:ascii="Calibri Light" w:hAnsi="Calibri Light" w:cs="Calibri Light"/>
          <w:bCs/>
          <w:color w:val="000000" w:themeColor="text1"/>
        </w:rPr>
        <w:t>4</w:t>
      </w:r>
      <w:r w:rsidRPr="00001807">
        <w:rPr>
          <w:rFonts w:ascii="Calibri Light" w:hAnsi="Calibri Light" w:cs="Calibri Light"/>
          <w:bCs/>
          <w:color w:val="000000" w:themeColor="text1"/>
        </w:rPr>
        <w:tab/>
      </w:r>
      <w:r w:rsidR="009D5733" w:rsidRPr="00334F86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A.</w:t>
      </w:r>
      <w:r w:rsidR="009D5733" w:rsidRPr="009D5733">
        <w:rPr>
          <w:rFonts w:asciiTheme="majorHAnsi" w:hAnsiTheme="majorHAnsi" w:cstheme="majorHAnsi"/>
          <w:color w:val="222222"/>
          <w:shd w:val="clear" w:color="auto" w:fill="FFFFFF"/>
        </w:rPr>
        <w:t>, &amp; Antonenko, P. (2024, June). Exploring Outcome Expectations in Artificial Intelligence and Internet of Things in First-Year Engineering Students (Work in Progress). In </w:t>
      </w:r>
      <w:r w:rsidR="009D5733"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2024 ASEE Annual Conference &amp; Exposition</w:t>
      </w:r>
      <w:r w:rsidR="009D5733" w:rsidRPr="009D5733">
        <w:rPr>
          <w:rFonts w:asciiTheme="majorHAnsi" w:hAnsiTheme="majorHAnsi" w:cstheme="majorHAnsi"/>
          <w:color w:val="222222"/>
          <w:shd w:val="clear" w:color="auto" w:fill="FFFFFF"/>
        </w:rPr>
        <w:t xml:space="preserve">. </w:t>
      </w:r>
      <w:hyperlink r:id="rId23" w:history="1">
        <w:r w:rsidR="009D5733" w:rsidRPr="009D5733">
          <w:rPr>
            <w:rStyle w:val="Hyperlink"/>
            <w:rFonts w:asciiTheme="majorHAnsi" w:hAnsiTheme="majorHAnsi" w:cstheme="majorHAnsi"/>
            <w:shd w:val="clear" w:color="auto" w:fill="FFFFFF"/>
          </w:rPr>
          <w:t>https://peer.asee.org/47422</w:t>
        </w:r>
      </w:hyperlink>
      <w:r w:rsidR="009D5733" w:rsidRPr="009D5733">
        <w:rPr>
          <w:rFonts w:asciiTheme="majorHAnsi" w:hAnsiTheme="majorHAnsi" w:cstheme="majorHAnsi"/>
          <w:color w:val="333333"/>
          <w:shd w:val="clear" w:color="auto" w:fill="FFFFFF"/>
        </w:rPr>
        <w:t xml:space="preserve"> </w:t>
      </w:r>
    </w:p>
    <w:p w14:paraId="39B84B7C" w14:textId="77777777" w:rsidR="009D5733" w:rsidRDefault="009D5733" w:rsidP="00041877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6D8AE905" w14:textId="06B7F48F" w:rsidR="00041877" w:rsidRDefault="00041877" w:rsidP="00041877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001807">
        <w:rPr>
          <w:rFonts w:ascii="Calibri Light" w:hAnsi="Calibri Light" w:cs="Calibri Light"/>
          <w:bCs/>
          <w:color w:val="000000" w:themeColor="text1"/>
        </w:rPr>
        <w:t>202</w:t>
      </w:r>
      <w:r>
        <w:rPr>
          <w:rFonts w:ascii="Calibri Light" w:hAnsi="Calibri Light" w:cs="Calibri Light"/>
          <w:bCs/>
          <w:color w:val="000000" w:themeColor="text1"/>
        </w:rPr>
        <w:t>4</w:t>
      </w:r>
      <w:r w:rsidRPr="00001807">
        <w:rPr>
          <w:rFonts w:ascii="Calibri Light" w:hAnsi="Calibri Light" w:cs="Calibri Light"/>
          <w:bCs/>
          <w:color w:val="000000" w:themeColor="text1"/>
        </w:rPr>
        <w:tab/>
      </w:r>
      <w:bookmarkStart w:id="8" w:name="_Hlk171148074"/>
      <w:r w:rsidR="009D5733" w:rsidRPr="009D5733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Ramirez-Salgado, A</w:t>
      </w:r>
      <w:r w:rsidR="009D5733" w:rsidRPr="009D5733">
        <w:rPr>
          <w:rFonts w:asciiTheme="majorHAnsi" w:hAnsiTheme="majorHAnsi" w:cstheme="majorHAnsi"/>
          <w:color w:val="222222"/>
          <w:shd w:val="clear" w:color="auto" w:fill="FFFFFF"/>
        </w:rPr>
        <w:t>., Hossain, T., Bhunia, S., &amp; Antonenko, P. (2024, June). Board 393: Supporting Hardware Engineering Career Choice in First-Year Engineering Students. In </w:t>
      </w:r>
      <w:r w:rsidR="009D5733" w:rsidRPr="009D5733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2024 ASEE Annual Conference &amp; Exposition</w:t>
      </w:r>
      <w:bookmarkEnd w:id="8"/>
      <w:r w:rsidR="009D5733">
        <w:rPr>
          <w:rFonts w:asciiTheme="majorHAnsi" w:hAnsiTheme="majorHAnsi" w:cstheme="majorHAnsi"/>
          <w:bCs/>
          <w:color w:val="000000" w:themeColor="text1"/>
        </w:rPr>
        <w:t xml:space="preserve">. </w:t>
      </w:r>
      <w:hyperlink r:id="rId24" w:history="1">
        <w:r w:rsidR="009D5733" w:rsidRPr="009D5733">
          <w:rPr>
            <w:rStyle w:val="Hyperlink"/>
            <w:rFonts w:asciiTheme="majorHAnsi" w:hAnsiTheme="majorHAnsi" w:cstheme="majorHAnsi"/>
            <w:shd w:val="clear" w:color="auto" w:fill="FFFFFF"/>
          </w:rPr>
          <w:t>https://peer.asee.org/46979</w:t>
        </w:r>
      </w:hyperlink>
      <w:r w:rsidR="009D5733" w:rsidRPr="009D5733">
        <w:rPr>
          <w:rFonts w:asciiTheme="majorHAnsi" w:hAnsiTheme="majorHAnsi" w:cstheme="majorHAnsi"/>
          <w:color w:val="333333"/>
          <w:shd w:val="clear" w:color="auto" w:fill="FFFFFF"/>
        </w:rPr>
        <w:t xml:space="preserve"> </w:t>
      </w:r>
    </w:p>
    <w:p w14:paraId="7D63F64C" w14:textId="77777777" w:rsidR="00D674D1" w:rsidRDefault="00D674D1" w:rsidP="00041877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44143F2C" w14:textId="7FBBF8AD" w:rsidR="00730590" w:rsidRPr="00730590" w:rsidRDefault="00D674D1" w:rsidP="00730590">
      <w:pPr>
        <w:ind w:left="2880" w:hanging="2160"/>
        <w:rPr>
          <w:rFonts w:asciiTheme="majorHAnsi" w:hAnsiTheme="majorHAnsi" w:cstheme="majorHAnsi"/>
          <w:color w:val="000000"/>
        </w:rPr>
      </w:pPr>
      <w:r w:rsidRPr="00730590">
        <w:rPr>
          <w:rFonts w:ascii="Calibri Light" w:hAnsi="Calibri Light" w:cs="Calibri Light"/>
          <w:bCs/>
          <w:color w:val="000000" w:themeColor="text1"/>
        </w:rPr>
        <w:t xml:space="preserve">2024 </w:t>
      </w:r>
      <w:r w:rsidRPr="00730590">
        <w:rPr>
          <w:rFonts w:ascii="Calibri Light" w:hAnsi="Calibri Light" w:cs="Calibri Light"/>
          <w:bCs/>
          <w:color w:val="000000" w:themeColor="text1"/>
        </w:rPr>
        <w:tab/>
      </w:r>
      <w:r w:rsidR="00730590" w:rsidRPr="00730590">
        <w:rPr>
          <w:rFonts w:asciiTheme="majorHAnsi" w:hAnsiTheme="majorHAnsi" w:cstheme="majorHAnsi"/>
          <w:b/>
          <w:bCs/>
          <w:color w:val="000000"/>
        </w:rPr>
        <w:t>Ramirez-Salgado, A</w:t>
      </w:r>
      <w:r w:rsidR="00730590" w:rsidRPr="00730590">
        <w:rPr>
          <w:rFonts w:asciiTheme="majorHAnsi" w:hAnsiTheme="majorHAnsi" w:cstheme="majorHAnsi"/>
          <w:color w:val="000000"/>
        </w:rPr>
        <w:t xml:space="preserve">., Hossain, T., Hoque, T., Bhunia, S., Koroly, M. J., Davey, B., &amp; Antonenko, P. (2024, Jun). </w:t>
      </w:r>
      <w:r w:rsidR="00730590" w:rsidRPr="00730590">
        <w:rPr>
          <w:rFonts w:asciiTheme="majorHAnsi" w:hAnsiTheme="majorHAnsi" w:cstheme="majorHAnsi"/>
          <w:i/>
          <w:iCs/>
          <w:color w:val="000000"/>
        </w:rPr>
        <w:t>Supporting Hardware Engineering Career Choice in First-Year Engineering Students</w:t>
      </w:r>
      <w:r w:rsidR="00730590" w:rsidRPr="00730590">
        <w:rPr>
          <w:rFonts w:asciiTheme="majorHAnsi" w:hAnsiTheme="majorHAnsi" w:cstheme="majorHAnsi"/>
          <w:color w:val="000000"/>
        </w:rPr>
        <w:t>. [Poster]. Improving Undergraduate STEM Education Initiative (IUSE) national summit, Washington, DC.</w:t>
      </w:r>
    </w:p>
    <w:p w14:paraId="027302CF" w14:textId="57C86202" w:rsidR="00D674D1" w:rsidRDefault="00D674D1" w:rsidP="00041877">
      <w:pPr>
        <w:ind w:left="2880" w:hanging="2160"/>
        <w:textAlignment w:val="top"/>
        <w:rPr>
          <w:rFonts w:ascii="Calibri Light" w:hAnsi="Calibri Light" w:cs="Calibri Light"/>
          <w:b/>
          <w:color w:val="000000" w:themeColor="text1"/>
        </w:rPr>
      </w:pPr>
    </w:p>
    <w:p w14:paraId="48B92222" w14:textId="735E8C4B" w:rsidR="00945859" w:rsidRPr="00820A18" w:rsidRDefault="00700072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</w:t>
      </w:r>
      <w:r w:rsidR="0095442F">
        <w:rPr>
          <w:rFonts w:ascii="Calibri Light" w:hAnsi="Calibri Light" w:cs="Calibri Light"/>
          <w:bCs/>
          <w:color w:val="000000" w:themeColor="text1"/>
        </w:rPr>
        <w:t>4</w:t>
      </w:r>
      <w:r w:rsidR="00945859">
        <w:rPr>
          <w:rFonts w:ascii="Calibri Light" w:hAnsi="Calibri Light" w:cs="Calibri Light"/>
          <w:bCs/>
          <w:color w:val="000000" w:themeColor="text1"/>
        </w:rPr>
        <w:tab/>
      </w:r>
      <w:r w:rsidRPr="00700072">
        <w:rPr>
          <w:rFonts w:ascii="Calibri Light" w:hAnsi="Calibri Light" w:cs="Calibri Light"/>
          <w:b/>
          <w:color w:val="000000" w:themeColor="text1"/>
        </w:rPr>
        <w:t>Ramírez-Salgado, A.</w:t>
      </w:r>
      <w:r w:rsidRPr="00700072">
        <w:rPr>
          <w:rFonts w:ascii="Calibri Light" w:hAnsi="Calibri Light" w:cs="Calibri Light"/>
          <w:bCs/>
          <w:color w:val="000000" w:themeColor="text1"/>
        </w:rPr>
        <w:t xml:space="preserve">, Xu, Z., Wusylko, C., Abramowitz, B., &amp; </w:t>
      </w:r>
      <w:r w:rsidRPr="00820A18">
        <w:rPr>
          <w:rFonts w:ascii="Calibri Light" w:hAnsi="Calibri Light" w:cs="Calibri Light"/>
          <w:bCs/>
          <w:color w:val="000000" w:themeColor="text1"/>
        </w:rPr>
        <w:t>Antonenko, P. (2024, Apr</w:t>
      </w:r>
      <w:r w:rsidR="00041877">
        <w:rPr>
          <w:rFonts w:ascii="Calibri Light" w:hAnsi="Calibri Light" w:cs="Calibri Light"/>
          <w:bCs/>
          <w:color w:val="000000" w:themeColor="text1"/>
        </w:rPr>
        <w:t>il</w:t>
      </w:r>
      <w:r w:rsidRPr="00820A18">
        <w:rPr>
          <w:rFonts w:ascii="Calibri Light" w:hAnsi="Calibri Light" w:cs="Calibri Light"/>
          <w:bCs/>
          <w:color w:val="000000" w:themeColor="text1"/>
        </w:rPr>
        <w:t>)</w:t>
      </w:r>
      <w:r w:rsidR="007C6B1B">
        <w:rPr>
          <w:rFonts w:ascii="Calibri Light" w:hAnsi="Calibri Light" w:cs="Calibri Light"/>
          <w:bCs/>
          <w:color w:val="000000" w:themeColor="text1"/>
        </w:rPr>
        <w:t>.</w:t>
      </w:r>
      <w:r w:rsidRPr="00820A18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820A18">
        <w:rPr>
          <w:rFonts w:ascii="Calibri Light" w:hAnsi="Calibri Light" w:cs="Calibri Light"/>
          <w:bCs/>
          <w:i/>
          <w:iCs/>
          <w:color w:val="000000" w:themeColor="text1"/>
        </w:rPr>
        <w:t>Understanding engineering identity in K-12 education: A systematic literature review.</w:t>
      </w:r>
      <w:r w:rsidRPr="00820A18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041877"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820A18">
        <w:rPr>
          <w:rFonts w:ascii="Calibri Light" w:hAnsi="Calibri Light" w:cs="Calibri Light"/>
          <w:bCs/>
          <w:color w:val="000000" w:themeColor="text1"/>
        </w:rPr>
        <w:t>American Educational Research Association (AERA) annual meeting, Philadelphia, PA</w:t>
      </w:r>
      <w:r w:rsidR="006B1F6C" w:rsidRPr="00820A18">
        <w:rPr>
          <w:rFonts w:ascii="Calibri Light" w:hAnsi="Calibri Light" w:cs="Calibri Light"/>
          <w:bCs/>
          <w:color w:val="000000" w:themeColor="text1"/>
        </w:rPr>
        <w:t>.</w:t>
      </w:r>
    </w:p>
    <w:p w14:paraId="02286EA3" w14:textId="64290F92" w:rsidR="00945859" w:rsidRPr="00820A18" w:rsidRDefault="00945859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820A18">
        <w:rPr>
          <w:rFonts w:ascii="Calibri Light" w:hAnsi="Calibri Light" w:cs="Calibri Light"/>
          <w:bCs/>
          <w:color w:val="000000" w:themeColor="text1"/>
        </w:rPr>
        <w:tab/>
      </w:r>
    </w:p>
    <w:p w14:paraId="487EE46B" w14:textId="26AFB3C6" w:rsidR="00945859" w:rsidRPr="00820A18" w:rsidRDefault="00700072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</w:t>
      </w:r>
      <w:r w:rsidR="0095442F" w:rsidRPr="00A86A3D">
        <w:rPr>
          <w:rFonts w:ascii="Calibri Light" w:hAnsi="Calibri Light" w:cs="Calibri Light"/>
          <w:bCs/>
          <w:color w:val="000000" w:themeColor="text1"/>
          <w:lang w:val="pt-BR"/>
        </w:rPr>
        <w:t>4</w:t>
      </w:r>
      <w:r w:rsidR="00945859"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  <w:r w:rsidR="006B1F6C"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A.</w:t>
      </w:r>
      <w:r w:rsidR="006B1F6C" w:rsidRPr="00A86A3D">
        <w:rPr>
          <w:rFonts w:ascii="Calibri Light" w:hAnsi="Calibri Light" w:cs="Calibri Light"/>
          <w:bCs/>
          <w:color w:val="000000" w:themeColor="text1"/>
          <w:lang w:val="pt-BR"/>
        </w:rPr>
        <w:t>,</w:t>
      </w:r>
      <w:r w:rsidR="001E21B0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</w:t>
      </w:r>
      <w:r w:rsidR="006B1F6C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Antonenko, P. (2024, </w:t>
      </w:r>
      <w:proofErr w:type="spellStart"/>
      <w:r w:rsidR="006B1F6C" w:rsidRPr="00A86A3D">
        <w:rPr>
          <w:rFonts w:ascii="Calibri Light" w:hAnsi="Calibri Light" w:cs="Calibri Light"/>
          <w:bCs/>
          <w:color w:val="000000" w:themeColor="text1"/>
          <w:lang w:val="pt-BR"/>
        </w:rPr>
        <w:t>March</w:t>
      </w:r>
      <w:proofErr w:type="spellEnd"/>
      <w:r w:rsidR="006B1F6C" w:rsidRPr="00A86A3D">
        <w:rPr>
          <w:rFonts w:ascii="Calibri Light" w:hAnsi="Calibri Light" w:cs="Calibri Light"/>
          <w:bCs/>
          <w:color w:val="000000" w:themeColor="text1"/>
          <w:lang w:val="pt-BR"/>
        </w:rPr>
        <w:t>)</w:t>
      </w:r>
      <w:r w:rsidR="007C6B1B" w:rsidRPr="00A86A3D">
        <w:rPr>
          <w:rFonts w:ascii="Calibri Light" w:hAnsi="Calibri Light" w:cs="Calibri Light"/>
          <w:bCs/>
          <w:color w:val="000000" w:themeColor="text1"/>
          <w:lang w:val="pt-BR"/>
        </w:rPr>
        <w:t>.</w:t>
      </w:r>
      <w:r w:rsidR="006B1F6C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="006B1F6C" w:rsidRPr="00820A18">
        <w:rPr>
          <w:rFonts w:ascii="Calibri Light" w:hAnsi="Calibri Light" w:cs="Calibri Light"/>
          <w:bCs/>
          <w:i/>
          <w:iCs/>
          <w:color w:val="000000" w:themeColor="text1"/>
        </w:rPr>
        <w:t xml:space="preserve">Cultivating hardware engineering interest in high school students using hands-on learning. </w:t>
      </w:r>
      <w:r w:rsidR="00041877" w:rsidRPr="00041877">
        <w:rPr>
          <w:rFonts w:ascii="Calibri Light" w:hAnsi="Calibri Light" w:cs="Calibri Light"/>
          <w:bCs/>
          <w:color w:val="000000" w:themeColor="text1"/>
        </w:rPr>
        <w:t xml:space="preserve">[Poster]. </w:t>
      </w:r>
      <w:r w:rsidR="006B1F6C" w:rsidRPr="00820A18">
        <w:rPr>
          <w:rFonts w:ascii="Calibri Light" w:hAnsi="Calibri Light" w:cs="Calibri Light"/>
          <w:bCs/>
          <w:color w:val="000000" w:themeColor="text1"/>
        </w:rPr>
        <w:t>National Association for Research in Science Teaching (NARST)</w:t>
      </w:r>
      <w:r w:rsidR="00D921EF">
        <w:rPr>
          <w:rFonts w:ascii="Calibri Light" w:hAnsi="Calibri Light" w:cs="Calibri Light"/>
          <w:bCs/>
          <w:color w:val="000000" w:themeColor="text1"/>
        </w:rPr>
        <w:t xml:space="preserve"> a</w:t>
      </w:r>
      <w:r w:rsidR="006B1F6C" w:rsidRPr="00820A18">
        <w:rPr>
          <w:rFonts w:ascii="Calibri Light" w:hAnsi="Calibri Light" w:cs="Calibri Light"/>
          <w:bCs/>
          <w:color w:val="000000" w:themeColor="text1"/>
        </w:rPr>
        <w:t>nnual meeting, Denver, CO.</w:t>
      </w:r>
    </w:p>
    <w:p w14:paraId="57B06292" w14:textId="77777777" w:rsidR="00945859" w:rsidRPr="002F6F23" w:rsidRDefault="00945859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highlight w:val="yellow"/>
        </w:rPr>
      </w:pPr>
    </w:p>
    <w:p w14:paraId="524CBEB9" w14:textId="7D8D66C2" w:rsidR="00945859" w:rsidRPr="002F6F23" w:rsidRDefault="00700072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highlight w:val="yellow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2023</w:t>
      </w:r>
      <w:r w:rsidR="00945859"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  <w:r w:rsidR="001C52C5"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A.</w:t>
      </w:r>
      <w:r w:rsidR="001C52C5" w:rsidRPr="00A86A3D">
        <w:rPr>
          <w:rFonts w:ascii="Calibri Light" w:hAnsi="Calibri Light" w:cs="Calibri Light"/>
          <w:bCs/>
          <w:color w:val="000000" w:themeColor="text1"/>
          <w:lang w:val="pt-BR"/>
        </w:rPr>
        <w:t>,</w:t>
      </w:r>
      <w:r w:rsidR="001E21B0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</w:t>
      </w:r>
      <w:r w:rsidR="001C52C5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Antonenko, P. (202</w:t>
      </w:r>
      <w:r w:rsidR="00F361A4" w:rsidRPr="00A86A3D">
        <w:rPr>
          <w:rFonts w:ascii="Calibri Light" w:hAnsi="Calibri Light" w:cs="Calibri Light"/>
          <w:bCs/>
          <w:color w:val="000000" w:themeColor="text1"/>
          <w:lang w:val="pt-BR"/>
        </w:rPr>
        <w:t>3</w:t>
      </w:r>
      <w:r w:rsidR="001C52C5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</w:t>
      </w:r>
      <w:proofErr w:type="spellStart"/>
      <w:r w:rsidR="00F361A4" w:rsidRPr="00A86A3D">
        <w:rPr>
          <w:rFonts w:ascii="Calibri Light" w:hAnsi="Calibri Light" w:cs="Calibri Light"/>
          <w:bCs/>
          <w:color w:val="000000" w:themeColor="text1"/>
          <w:lang w:val="pt-BR"/>
        </w:rPr>
        <w:t>Nov</w:t>
      </w:r>
      <w:r w:rsidR="00041877" w:rsidRPr="00A86A3D">
        <w:rPr>
          <w:rFonts w:ascii="Calibri Light" w:hAnsi="Calibri Light" w:cs="Calibri Light"/>
          <w:bCs/>
          <w:color w:val="000000" w:themeColor="text1"/>
          <w:lang w:val="pt-BR"/>
        </w:rPr>
        <w:t>ember</w:t>
      </w:r>
      <w:proofErr w:type="spellEnd"/>
      <w:r w:rsidR="001C52C5" w:rsidRPr="00A86A3D">
        <w:rPr>
          <w:rFonts w:ascii="Calibri Light" w:hAnsi="Calibri Light" w:cs="Calibri Light"/>
          <w:bCs/>
          <w:color w:val="000000" w:themeColor="text1"/>
          <w:lang w:val="pt-BR"/>
        </w:rPr>
        <w:t>)</w:t>
      </w:r>
      <w:r w:rsidR="00041877" w:rsidRPr="00A86A3D">
        <w:rPr>
          <w:rFonts w:ascii="Calibri Light" w:hAnsi="Calibri Light" w:cs="Calibri Light"/>
          <w:bCs/>
          <w:color w:val="000000" w:themeColor="text1"/>
          <w:lang w:val="pt-BR"/>
        </w:rPr>
        <w:t>.</w:t>
      </w:r>
      <w:r w:rsidR="001C52C5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="00F361A4" w:rsidRPr="00F361A4">
        <w:rPr>
          <w:rFonts w:ascii="Calibri Light" w:hAnsi="Calibri Light" w:cs="Calibri Light"/>
          <w:bCs/>
          <w:i/>
          <w:iCs/>
          <w:color w:val="000000" w:themeColor="text1"/>
        </w:rPr>
        <w:t>Exploring A</w:t>
      </w:r>
      <w:r w:rsidR="00650174">
        <w:rPr>
          <w:rFonts w:ascii="Calibri Light" w:hAnsi="Calibri Light" w:cs="Calibri Light"/>
          <w:bCs/>
          <w:i/>
          <w:iCs/>
          <w:color w:val="000000" w:themeColor="text1"/>
        </w:rPr>
        <w:t>I</w:t>
      </w:r>
      <w:r w:rsidR="00F361A4" w:rsidRPr="00F361A4">
        <w:rPr>
          <w:rFonts w:ascii="Calibri Light" w:hAnsi="Calibri Light" w:cs="Calibri Light"/>
          <w:bCs/>
          <w:i/>
          <w:iCs/>
          <w:color w:val="000000" w:themeColor="text1"/>
        </w:rPr>
        <w:t xml:space="preserve"> hardware applications in experiential learning environments</w:t>
      </w:r>
      <w:r w:rsidR="001C52C5" w:rsidRPr="00820A18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 w:rsidR="00041877" w:rsidRPr="00041877">
        <w:rPr>
          <w:rFonts w:ascii="Calibri Light" w:hAnsi="Calibri Light" w:cs="Calibri Light"/>
          <w:bCs/>
          <w:color w:val="000000" w:themeColor="text1"/>
        </w:rPr>
        <w:t xml:space="preserve">[Poster]. </w:t>
      </w:r>
      <w:r w:rsidR="00F361A4">
        <w:rPr>
          <w:rFonts w:ascii="Calibri Light" w:hAnsi="Calibri Light" w:cs="Calibri Light"/>
          <w:bCs/>
          <w:i/>
          <w:iCs/>
          <w:color w:val="000000" w:themeColor="text1"/>
        </w:rPr>
        <w:t>S</w:t>
      </w:r>
      <w:r w:rsidR="00F361A4" w:rsidRPr="00F361A4">
        <w:rPr>
          <w:rFonts w:ascii="Calibri Light" w:hAnsi="Calibri Light" w:cs="Calibri Light"/>
          <w:bCs/>
          <w:color w:val="000000" w:themeColor="text1"/>
        </w:rPr>
        <w:t>haping A</w:t>
      </w:r>
      <w:r w:rsidR="00650174">
        <w:rPr>
          <w:rFonts w:ascii="Calibri Light" w:hAnsi="Calibri Light" w:cs="Calibri Light"/>
          <w:bCs/>
          <w:color w:val="000000" w:themeColor="text1"/>
        </w:rPr>
        <w:t>I</w:t>
      </w:r>
      <w:r w:rsidR="00F361A4" w:rsidRPr="00F361A4">
        <w:rPr>
          <w:rFonts w:ascii="Calibri Light" w:hAnsi="Calibri Light" w:cs="Calibri Light"/>
          <w:bCs/>
          <w:color w:val="000000" w:themeColor="text1"/>
        </w:rPr>
        <w:t xml:space="preserve"> and Emerging Technologies to Empower Learning Communities </w:t>
      </w:r>
      <w:r w:rsidR="00F361A4">
        <w:rPr>
          <w:rFonts w:ascii="Calibri Light" w:hAnsi="Calibri Light" w:cs="Calibri Light"/>
          <w:bCs/>
          <w:color w:val="000000" w:themeColor="text1"/>
        </w:rPr>
        <w:t xml:space="preserve">Convening organized by the Center for Integrative Research in Computing and Learning Sciences </w:t>
      </w:r>
      <w:r w:rsidR="001C52C5" w:rsidRPr="00820A18">
        <w:rPr>
          <w:rFonts w:ascii="Calibri Light" w:hAnsi="Calibri Light" w:cs="Calibri Light"/>
          <w:bCs/>
          <w:color w:val="000000" w:themeColor="text1"/>
        </w:rPr>
        <w:t>(</w:t>
      </w:r>
      <w:r w:rsidR="001C52C5">
        <w:rPr>
          <w:rFonts w:ascii="Calibri Light" w:hAnsi="Calibri Light" w:cs="Calibri Light"/>
          <w:bCs/>
          <w:color w:val="000000" w:themeColor="text1"/>
        </w:rPr>
        <w:t>CIRCLS</w:t>
      </w:r>
      <w:r w:rsidR="001C52C5" w:rsidRPr="00820A18">
        <w:rPr>
          <w:rFonts w:ascii="Calibri Light" w:hAnsi="Calibri Light" w:cs="Calibri Light"/>
          <w:bCs/>
          <w:color w:val="000000" w:themeColor="text1"/>
        </w:rPr>
        <w:t xml:space="preserve">). </w:t>
      </w:r>
      <w:r w:rsidR="00F361A4">
        <w:rPr>
          <w:rFonts w:ascii="Calibri Light" w:hAnsi="Calibri Light" w:cs="Calibri Light"/>
          <w:bCs/>
          <w:color w:val="000000" w:themeColor="text1"/>
        </w:rPr>
        <w:t>Alexandria</w:t>
      </w:r>
      <w:r w:rsidR="001C52C5" w:rsidRPr="00820A18">
        <w:rPr>
          <w:rFonts w:ascii="Calibri Light" w:hAnsi="Calibri Light" w:cs="Calibri Light"/>
          <w:bCs/>
          <w:color w:val="000000" w:themeColor="text1"/>
        </w:rPr>
        <w:t xml:space="preserve">, </w:t>
      </w:r>
      <w:r w:rsidR="00F361A4">
        <w:rPr>
          <w:rFonts w:ascii="Calibri Light" w:hAnsi="Calibri Light" w:cs="Calibri Light"/>
          <w:bCs/>
          <w:color w:val="000000" w:themeColor="text1"/>
        </w:rPr>
        <w:t>VA</w:t>
      </w:r>
      <w:r w:rsidR="001C52C5" w:rsidRPr="00820A18">
        <w:rPr>
          <w:rFonts w:ascii="Calibri Light" w:hAnsi="Calibri Light" w:cs="Calibri Light"/>
          <w:bCs/>
          <w:color w:val="000000" w:themeColor="text1"/>
        </w:rPr>
        <w:t>.</w:t>
      </w:r>
      <w:r w:rsidR="00F361A4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6AEA3156" w14:textId="77777777" w:rsidR="00945859" w:rsidRPr="002F6F23" w:rsidRDefault="00945859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highlight w:val="yellow"/>
        </w:rPr>
      </w:pPr>
    </w:p>
    <w:p w14:paraId="30C9683C" w14:textId="48915A6D" w:rsidR="00945859" w:rsidRDefault="00700072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95442F">
        <w:rPr>
          <w:rFonts w:ascii="Calibri Light" w:hAnsi="Calibri Light" w:cs="Calibri Light"/>
          <w:bCs/>
          <w:color w:val="000000" w:themeColor="text1"/>
        </w:rPr>
        <w:t>2023</w:t>
      </w:r>
      <w:r w:rsidR="00945859" w:rsidRPr="0095442F">
        <w:rPr>
          <w:rFonts w:ascii="Calibri Light" w:hAnsi="Calibri Light" w:cs="Calibri Light"/>
          <w:bCs/>
          <w:color w:val="000000" w:themeColor="text1"/>
        </w:rPr>
        <w:tab/>
      </w:r>
      <w:r w:rsidR="001C52C5" w:rsidRPr="0095442F">
        <w:rPr>
          <w:rFonts w:ascii="Calibri Light" w:hAnsi="Calibri Light" w:cs="Calibri Light"/>
          <w:b/>
          <w:color w:val="000000" w:themeColor="text1"/>
        </w:rPr>
        <w:t>Ramírez-Salgado, A.</w:t>
      </w:r>
      <w:r w:rsidR="001C52C5" w:rsidRPr="0095442F">
        <w:rPr>
          <w:rFonts w:ascii="Calibri Light" w:hAnsi="Calibri Light" w:cs="Calibri Light"/>
          <w:bCs/>
          <w:color w:val="000000" w:themeColor="text1"/>
        </w:rPr>
        <w:t>,</w:t>
      </w:r>
      <w:r w:rsidR="001E21B0" w:rsidRPr="001E21B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1E21B0" w:rsidRPr="00F23D00">
        <w:rPr>
          <w:rFonts w:ascii="Calibri Light" w:hAnsi="Calibri Light" w:cs="Calibri Light"/>
          <w:bCs/>
          <w:color w:val="000000" w:themeColor="text1"/>
        </w:rPr>
        <w:t>&amp;</w:t>
      </w:r>
      <w:r w:rsidR="001C52C5" w:rsidRPr="0095442F">
        <w:rPr>
          <w:rFonts w:ascii="Calibri Light" w:hAnsi="Calibri Light" w:cs="Calibri Light"/>
          <w:bCs/>
          <w:color w:val="000000" w:themeColor="text1"/>
        </w:rPr>
        <w:t xml:space="preserve"> Antonenko, P. (202</w:t>
      </w:r>
      <w:r w:rsidR="0095442F" w:rsidRPr="0095442F">
        <w:rPr>
          <w:rFonts w:ascii="Calibri Light" w:hAnsi="Calibri Light" w:cs="Calibri Light"/>
          <w:bCs/>
          <w:color w:val="000000" w:themeColor="text1"/>
        </w:rPr>
        <w:t>3</w:t>
      </w:r>
      <w:r w:rsidR="001C52C5" w:rsidRPr="0095442F">
        <w:rPr>
          <w:rFonts w:ascii="Calibri Light" w:hAnsi="Calibri Light" w:cs="Calibri Light"/>
          <w:bCs/>
          <w:color w:val="000000" w:themeColor="text1"/>
        </w:rPr>
        <w:t>,</w:t>
      </w:r>
      <w:r w:rsidR="00D921EF">
        <w:rPr>
          <w:rFonts w:ascii="Calibri Light" w:hAnsi="Calibri Light" w:cs="Calibri Light"/>
          <w:bCs/>
          <w:color w:val="000000" w:themeColor="text1"/>
        </w:rPr>
        <w:t xml:space="preserve"> Nov</w:t>
      </w:r>
      <w:r w:rsidR="00041877">
        <w:rPr>
          <w:rFonts w:ascii="Calibri Light" w:hAnsi="Calibri Light" w:cs="Calibri Light"/>
          <w:bCs/>
          <w:color w:val="000000" w:themeColor="text1"/>
        </w:rPr>
        <w:t>ember</w:t>
      </w:r>
      <w:r w:rsidR="00F361A4" w:rsidRPr="0095442F">
        <w:rPr>
          <w:rFonts w:ascii="Calibri Light" w:hAnsi="Calibri Light" w:cs="Calibri Light"/>
          <w:bCs/>
          <w:color w:val="000000" w:themeColor="text1"/>
        </w:rPr>
        <w:t>)</w:t>
      </w:r>
      <w:r w:rsidR="00041877">
        <w:rPr>
          <w:rFonts w:ascii="Calibri Light" w:hAnsi="Calibri Light" w:cs="Calibri Light"/>
          <w:bCs/>
          <w:color w:val="000000" w:themeColor="text1"/>
        </w:rPr>
        <w:t>.</w:t>
      </w:r>
      <w:r w:rsidR="00F361A4" w:rsidRPr="0095442F">
        <w:t xml:space="preserve"> </w:t>
      </w:r>
      <w:r w:rsidR="00F361A4" w:rsidRPr="0095442F">
        <w:rPr>
          <w:rFonts w:ascii="Calibri Light" w:hAnsi="Calibri Light" w:cs="Calibri Light"/>
          <w:bCs/>
          <w:i/>
          <w:iCs/>
          <w:color w:val="000000" w:themeColor="text1"/>
        </w:rPr>
        <w:t>Leveraging Field Programmable Gate Array (FPGA) Boards as Educational Technologies</w:t>
      </w:r>
      <w:r w:rsidR="001C52C5" w:rsidRPr="00820A18"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 w:rsidR="00041877">
        <w:rPr>
          <w:rFonts w:ascii="Calibri Light" w:hAnsi="Calibri Light" w:cs="Calibri Light"/>
          <w:bCs/>
          <w:color w:val="000000" w:themeColor="text1"/>
        </w:rPr>
        <w:t>[Paper]. F</w:t>
      </w:r>
      <w:r w:rsidR="00F361A4">
        <w:rPr>
          <w:rFonts w:ascii="Calibri Light" w:hAnsi="Calibri Light" w:cs="Calibri Light"/>
          <w:bCs/>
          <w:color w:val="000000" w:themeColor="text1"/>
        </w:rPr>
        <w:t>lorida Educational Research Association (FERA)</w:t>
      </w:r>
      <w:r w:rsidR="001C52C5" w:rsidRPr="00820A18">
        <w:rPr>
          <w:rFonts w:ascii="Calibri Light" w:hAnsi="Calibri Light" w:cs="Calibri Light"/>
          <w:bCs/>
          <w:color w:val="000000" w:themeColor="text1"/>
        </w:rPr>
        <w:t xml:space="preserve"> annual meeting, </w:t>
      </w:r>
      <w:r w:rsidR="00D921EF">
        <w:rPr>
          <w:rFonts w:ascii="Calibri Light" w:hAnsi="Calibri Light" w:cs="Calibri Light"/>
          <w:bCs/>
          <w:color w:val="000000" w:themeColor="text1"/>
        </w:rPr>
        <w:t>Hollywood</w:t>
      </w:r>
      <w:r w:rsidR="00F361A4">
        <w:rPr>
          <w:rFonts w:ascii="Calibri Light" w:hAnsi="Calibri Light" w:cs="Calibri Light"/>
          <w:bCs/>
          <w:color w:val="000000" w:themeColor="text1"/>
        </w:rPr>
        <w:t xml:space="preserve"> Beach, FL.</w:t>
      </w:r>
    </w:p>
    <w:p w14:paraId="72E5559B" w14:textId="77777777" w:rsidR="00945859" w:rsidRDefault="00945859" w:rsidP="00136D9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022768D5" w14:textId="372ED7CD" w:rsidR="00915FD2" w:rsidRDefault="00915FD2" w:rsidP="00136D9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</w:rPr>
        <w:t>2023</w:t>
      </w:r>
      <w:r w:rsidRPr="00A86A3D">
        <w:rPr>
          <w:rFonts w:ascii="Calibri Light" w:hAnsi="Calibri Light" w:cs="Calibri Light"/>
          <w:bCs/>
          <w:color w:val="000000" w:themeColor="text1"/>
        </w:rPr>
        <w:tab/>
      </w:r>
      <w:r w:rsidRPr="00A86A3D">
        <w:rPr>
          <w:rFonts w:ascii="Calibri Light" w:hAnsi="Calibri Light" w:cs="Calibri Light"/>
          <w:b/>
          <w:color w:val="000000" w:themeColor="text1"/>
        </w:rPr>
        <w:t>Ramirez-Salgado, A.,</w:t>
      </w:r>
      <w:r w:rsidR="001E21B0" w:rsidRPr="00A86A3D">
        <w:rPr>
          <w:rFonts w:ascii="Calibri Light" w:hAnsi="Calibri Light" w:cs="Calibri Light"/>
          <w:bCs/>
          <w:color w:val="000000" w:themeColor="text1"/>
        </w:rPr>
        <w:t xml:space="preserve"> &amp;</w:t>
      </w:r>
      <w:r w:rsidRPr="00A86A3D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A86A3D">
        <w:rPr>
          <w:rFonts w:ascii="Calibri Light" w:hAnsi="Calibri Light" w:cs="Calibri Light"/>
          <w:bCs/>
          <w:color w:val="000000" w:themeColor="text1"/>
        </w:rPr>
        <w:t>Antonenko, P. (</w:t>
      </w:r>
      <w:proofErr w:type="gramStart"/>
      <w:r w:rsidR="00041877" w:rsidRPr="00A86A3D">
        <w:rPr>
          <w:rFonts w:ascii="Calibri Light" w:hAnsi="Calibri Light" w:cs="Calibri Light"/>
          <w:bCs/>
          <w:color w:val="000000" w:themeColor="text1"/>
        </w:rPr>
        <w:t>2023,</w:t>
      </w:r>
      <w:r w:rsidR="004C3603" w:rsidRPr="00A86A3D">
        <w:rPr>
          <w:rFonts w:ascii="Calibri Light" w:hAnsi="Calibri Light" w:cs="Calibri Light"/>
          <w:bCs/>
          <w:color w:val="000000" w:themeColor="text1"/>
        </w:rPr>
        <w:t>October</w:t>
      </w:r>
      <w:proofErr w:type="gramEnd"/>
      <w:r w:rsidRPr="00A86A3D">
        <w:rPr>
          <w:rFonts w:ascii="Calibri Light" w:hAnsi="Calibri Light" w:cs="Calibri Light"/>
          <w:bCs/>
          <w:color w:val="000000" w:themeColor="text1"/>
        </w:rPr>
        <w:t>)</w:t>
      </w:r>
      <w:r w:rsidR="00041877" w:rsidRPr="00A86A3D">
        <w:rPr>
          <w:rFonts w:ascii="Calibri Light" w:hAnsi="Calibri Light" w:cs="Calibri Light"/>
          <w:bCs/>
          <w:color w:val="000000" w:themeColor="text1"/>
        </w:rPr>
        <w:t xml:space="preserve">. </w:t>
      </w:r>
      <w:r w:rsidRPr="00700072">
        <w:rPr>
          <w:rFonts w:ascii="Calibri Light" w:hAnsi="Calibri Light" w:cs="Calibri Light"/>
          <w:bCs/>
          <w:i/>
          <w:iCs/>
          <w:color w:val="000000" w:themeColor="text1"/>
        </w:rPr>
        <w:t>Balancing Collaboration and Competition in Gamified Engineering Education.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041877"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915FD2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>
        <w:rPr>
          <w:rFonts w:ascii="Calibri Light" w:hAnsi="Calibri Light" w:cs="Calibri Light"/>
          <w:bCs/>
          <w:color w:val="000000" w:themeColor="text1"/>
        </w:rPr>
        <w:t xml:space="preserve"> (AECT) annual convention, Orlando, FL, United States.</w:t>
      </w:r>
    </w:p>
    <w:p w14:paraId="49539F19" w14:textId="77777777" w:rsidR="00915FD2" w:rsidRDefault="00915FD2" w:rsidP="00136D9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23092D8A" w14:textId="44373AEE" w:rsidR="00915FD2" w:rsidRDefault="00915FD2" w:rsidP="00915FD2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203AC0">
        <w:rPr>
          <w:rFonts w:ascii="Calibri Light" w:hAnsi="Calibri Light" w:cs="Calibri Light"/>
          <w:bCs/>
          <w:color w:val="000000" w:themeColor="text1"/>
          <w:lang w:val="es-US"/>
        </w:rPr>
        <w:t>2023</w:t>
      </w:r>
      <w:r w:rsidRPr="00203AC0">
        <w:rPr>
          <w:rFonts w:ascii="Calibri Light" w:hAnsi="Calibri Light" w:cs="Calibri Light"/>
          <w:bCs/>
          <w:color w:val="000000" w:themeColor="text1"/>
          <w:lang w:val="es-US"/>
        </w:rPr>
        <w:tab/>
        <w:t>Mejia-Puig, L.,</w:t>
      </w:r>
      <w:r w:rsidR="001E21B0" w:rsidRPr="00D674D1">
        <w:rPr>
          <w:rFonts w:ascii="Calibri Light" w:hAnsi="Calibri Light" w:cs="Calibri Light"/>
          <w:bCs/>
          <w:color w:val="000000" w:themeColor="text1"/>
          <w:lang w:val="es-US"/>
        </w:rPr>
        <w:t xml:space="preserve"> &amp;</w:t>
      </w:r>
      <w:r w:rsidRPr="00203AC0">
        <w:rPr>
          <w:rFonts w:ascii="Calibri Light" w:hAnsi="Calibri Light" w:cs="Calibri Light"/>
          <w:bCs/>
          <w:color w:val="000000" w:themeColor="text1"/>
          <w:lang w:val="es-US"/>
        </w:rPr>
        <w:t xml:space="preserve"> </w:t>
      </w:r>
      <w:r w:rsidRPr="00203AC0">
        <w:rPr>
          <w:rFonts w:ascii="Calibri Light" w:hAnsi="Calibri Light" w:cs="Calibri Light"/>
          <w:b/>
          <w:color w:val="000000" w:themeColor="text1"/>
          <w:lang w:val="es-US"/>
        </w:rPr>
        <w:t xml:space="preserve">Ramirez-Salgado, A., </w:t>
      </w:r>
      <w:r w:rsidRPr="00203AC0">
        <w:rPr>
          <w:rFonts w:ascii="Calibri Light" w:hAnsi="Calibri Light" w:cs="Calibri Light"/>
          <w:bCs/>
          <w:color w:val="000000" w:themeColor="text1"/>
          <w:lang w:val="es-US"/>
        </w:rPr>
        <w:t>(2023, October)</w:t>
      </w:r>
      <w:r w:rsidR="00041877" w:rsidRPr="00203AC0">
        <w:rPr>
          <w:rFonts w:ascii="Calibri Light" w:hAnsi="Calibri Light" w:cs="Calibri Light"/>
          <w:bCs/>
          <w:color w:val="000000" w:themeColor="text1"/>
          <w:lang w:val="es-US"/>
        </w:rPr>
        <w:t>.</w:t>
      </w:r>
      <w:r w:rsidRPr="00203AC0">
        <w:rPr>
          <w:rFonts w:ascii="Calibri Light" w:hAnsi="Calibri Light" w:cs="Calibri Light"/>
          <w:bCs/>
          <w:color w:val="000000" w:themeColor="text1"/>
          <w:lang w:val="es-US"/>
        </w:rPr>
        <w:t xml:space="preserve"> </w:t>
      </w:r>
      <w:r w:rsidRPr="00700072">
        <w:rPr>
          <w:rFonts w:ascii="Calibri Light" w:hAnsi="Calibri Light" w:cs="Calibri Light"/>
          <w:bCs/>
          <w:i/>
          <w:iCs/>
          <w:color w:val="000000" w:themeColor="text1"/>
        </w:rPr>
        <w:t>Developing visual-spatial skills through immersive virtual reality.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041877"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Pr="00915FD2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>
        <w:rPr>
          <w:rFonts w:ascii="Calibri Light" w:hAnsi="Calibri Light" w:cs="Calibri Light"/>
          <w:bCs/>
          <w:color w:val="000000" w:themeColor="text1"/>
        </w:rPr>
        <w:t xml:space="preserve"> (AECT) annual convention, Orlando, FL, United States.</w:t>
      </w:r>
    </w:p>
    <w:p w14:paraId="7FE58416" w14:textId="77777777" w:rsidR="00915FD2" w:rsidRDefault="00915FD2" w:rsidP="00136D9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431B514" w14:textId="32602335" w:rsidR="00136D95" w:rsidRDefault="00823609" w:rsidP="00136D9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2023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2C57C1">
        <w:rPr>
          <w:rFonts w:ascii="Calibri Light" w:hAnsi="Calibri Light" w:cs="Calibri Light"/>
          <w:b/>
          <w:color w:val="000000" w:themeColor="text1"/>
        </w:rPr>
        <w:t>Ramírez-Salgado, A</w:t>
      </w:r>
      <w:r w:rsidRPr="002C57C1">
        <w:rPr>
          <w:rFonts w:ascii="Calibri Light" w:hAnsi="Calibri Light" w:cs="Calibri Light"/>
          <w:bCs/>
          <w:color w:val="000000" w:themeColor="text1"/>
        </w:rPr>
        <w:t xml:space="preserve">., Weisberg, L. Chandler, L., Strickland, C., </w:t>
      </w:r>
      <w:r>
        <w:rPr>
          <w:rFonts w:ascii="Calibri Light" w:hAnsi="Calibri Light" w:cs="Calibri Light"/>
          <w:bCs/>
          <w:color w:val="000000" w:themeColor="text1"/>
        </w:rPr>
        <w:t xml:space="preserve">&amp; </w:t>
      </w:r>
      <w:r w:rsidRPr="002C57C1">
        <w:rPr>
          <w:rFonts w:ascii="Calibri Light" w:hAnsi="Calibri Light" w:cs="Calibri Light"/>
          <w:bCs/>
          <w:color w:val="000000" w:themeColor="text1"/>
        </w:rPr>
        <w:t>Israel, M.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1750E1">
        <w:rPr>
          <w:rFonts w:ascii="Calibri Light" w:hAnsi="Calibri Light" w:cs="Calibri Light"/>
          <w:bCs/>
          <w:color w:val="000000" w:themeColor="text1"/>
        </w:rPr>
        <w:t>(202</w:t>
      </w:r>
      <w:r>
        <w:rPr>
          <w:rFonts w:ascii="Calibri Light" w:hAnsi="Calibri Light" w:cs="Calibri Light"/>
          <w:bCs/>
          <w:color w:val="000000" w:themeColor="text1"/>
        </w:rPr>
        <w:t>3</w:t>
      </w:r>
      <w:r w:rsidRPr="001750E1">
        <w:rPr>
          <w:rFonts w:ascii="Calibri Light" w:hAnsi="Calibri Light" w:cs="Calibri Light"/>
          <w:bCs/>
          <w:color w:val="000000" w:themeColor="text1"/>
        </w:rPr>
        <w:t xml:space="preserve">, </w:t>
      </w:r>
      <w:r>
        <w:rPr>
          <w:rFonts w:ascii="Calibri Light" w:hAnsi="Calibri Light" w:cs="Calibri Light"/>
          <w:bCs/>
          <w:color w:val="000000" w:themeColor="text1"/>
        </w:rPr>
        <w:t>July</w:t>
      </w:r>
      <w:r w:rsidRPr="001750E1">
        <w:rPr>
          <w:rFonts w:ascii="Calibri Light" w:hAnsi="Calibri Light" w:cs="Calibri Light"/>
          <w:bCs/>
          <w:color w:val="000000" w:themeColor="text1"/>
        </w:rPr>
        <w:t>)</w:t>
      </w:r>
      <w:r w:rsidR="00041877">
        <w:rPr>
          <w:rFonts w:ascii="Calibri Light" w:hAnsi="Calibri Light" w:cs="Calibri Light"/>
          <w:bCs/>
          <w:color w:val="000000" w:themeColor="text1"/>
        </w:rPr>
        <w:t>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700072">
        <w:rPr>
          <w:rFonts w:ascii="Calibri Light" w:hAnsi="Calibri Light" w:cs="Calibri Light"/>
          <w:bCs/>
          <w:i/>
          <w:iCs/>
          <w:color w:val="000000" w:themeColor="text1"/>
        </w:rPr>
        <w:t>Increasing K-12 CS participation through infusing UDL and CRP into Problem-Based instruction</w:t>
      </w:r>
      <w:r w:rsidR="00136D95">
        <w:rPr>
          <w:rFonts w:ascii="Calibri Light" w:hAnsi="Calibri Light" w:cs="Calibri Light"/>
          <w:bCs/>
          <w:color w:val="000000" w:themeColor="text1"/>
        </w:rPr>
        <w:t>.</w:t>
      </w:r>
      <w:r w:rsidR="00136D95" w:rsidRPr="00C63DB6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041877">
        <w:rPr>
          <w:rFonts w:ascii="Calibri Light" w:hAnsi="Calibri Light" w:cs="Calibri Light"/>
          <w:bCs/>
          <w:color w:val="000000" w:themeColor="text1"/>
        </w:rPr>
        <w:t xml:space="preserve">[Workshop]. </w:t>
      </w:r>
      <w:r w:rsidR="00136D95" w:rsidRPr="00C63DB6">
        <w:rPr>
          <w:rFonts w:ascii="Calibri Light" w:hAnsi="Calibri Light" w:cs="Calibri Light"/>
          <w:bCs/>
          <w:color w:val="000000" w:themeColor="text1"/>
        </w:rPr>
        <w:t xml:space="preserve">Computer Science Teachers Association (CSTA) annual conference, </w:t>
      </w:r>
      <w:proofErr w:type="gramStart"/>
      <w:r w:rsidR="00136D95">
        <w:rPr>
          <w:rFonts w:ascii="Calibri Light" w:hAnsi="Calibri Light" w:cs="Calibri Light"/>
          <w:bCs/>
          <w:color w:val="000000" w:themeColor="text1"/>
        </w:rPr>
        <w:t>Online</w:t>
      </w:r>
      <w:proofErr w:type="gramEnd"/>
      <w:r w:rsidR="00136D95">
        <w:rPr>
          <w:rFonts w:ascii="Calibri Light" w:hAnsi="Calibri Light" w:cs="Calibri Light"/>
          <w:bCs/>
          <w:color w:val="000000" w:themeColor="text1"/>
        </w:rPr>
        <w:t>.</w:t>
      </w:r>
    </w:p>
    <w:p w14:paraId="2DD651CB" w14:textId="77777777" w:rsidR="00823609" w:rsidRDefault="00823609" w:rsidP="00105C1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2DFDDFDB" w14:textId="06433421" w:rsidR="00105C16" w:rsidRDefault="00105C16" w:rsidP="001750E1">
      <w:pPr>
        <w:ind w:left="2880" w:hanging="2160"/>
        <w:textAlignment w:val="top"/>
        <w:rPr>
          <w:rFonts w:ascii="Calibri Light" w:hAnsi="Calibri Light" w:cs="Calibri Light"/>
          <w:b/>
          <w:color w:val="000000" w:themeColor="text1"/>
        </w:rPr>
      </w:pPr>
      <w:r w:rsidRPr="00001807">
        <w:rPr>
          <w:rFonts w:ascii="Calibri Light" w:hAnsi="Calibri Light" w:cs="Calibri Light"/>
          <w:bCs/>
          <w:color w:val="000000" w:themeColor="text1"/>
        </w:rPr>
        <w:t>2023</w:t>
      </w:r>
      <w:r w:rsidRPr="00001807">
        <w:rPr>
          <w:rFonts w:ascii="Calibri Light" w:hAnsi="Calibri Light" w:cs="Calibri Light"/>
          <w:bCs/>
          <w:color w:val="000000" w:themeColor="text1"/>
        </w:rPr>
        <w:tab/>
      </w:r>
      <w:r w:rsidR="00F23D00" w:rsidRPr="00F23D00">
        <w:rPr>
          <w:rFonts w:ascii="Calibri Light" w:hAnsi="Calibri Light" w:cs="Calibri Light"/>
          <w:b/>
          <w:color w:val="000000" w:themeColor="text1"/>
        </w:rPr>
        <w:t xml:space="preserve">Ramirez-Salgado, A., 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>Hossain, T., Hoque, T.</w:t>
      </w:r>
      <w:r w:rsidR="00597391">
        <w:rPr>
          <w:rFonts w:ascii="Calibri Light" w:hAnsi="Calibri Light" w:cs="Calibri Light"/>
          <w:bCs/>
          <w:color w:val="000000" w:themeColor="text1"/>
        </w:rPr>
        <w:t>,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Bhunia, S., Koroly, M. J., Davey, B., &amp; Antonenko, P. (2023, June</w:t>
      </w:r>
      <w:proofErr w:type="gramStart"/>
      <w:r w:rsidR="00F23D00" w:rsidRPr="00F23D00">
        <w:rPr>
          <w:rFonts w:ascii="Calibri Light" w:hAnsi="Calibri Light" w:cs="Calibri Light"/>
          <w:bCs/>
          <w:color w:val="000000" w:themeColor="text1"/>
        </w:rPr>
        <w:t>)</w:t>
      </w:r>
      <w:r w:rsidR="00041877">
        <w:rPr>
          <w:rFonts w:ascii="Calibri Light" w:hAnsi="Calibri Light" w:cs="Calibri Light"/>
          <w:bCs/>
          <w:i/>
          <w:iCs/>
          <w:color w:val="000000" w:themeColor="text1"/>
        </w:rPr>
        <w:t>.</w:t>
      </w:r>
      <w:r w:rsidR="00F23D00" w:rsidRPr="00F23D00">
        <w:rPr>
          <w:rFonts w:ascii="Calibri Light" w:hAnsi="Calibri Light" w:cs="Calibri Light"/>
          <w:bCs/>
          <w:i/>
          <w:iCs/>
          <w:color w:val="000000" w:themeColor="text1"/>
        </w:rPr>
        <w:t>Board</w:t>
      </w:r>
      <w:proofErr w:type="gramEnd"/>
      <w:r w:rsidR="00F23D00" w:rsidRPr="00F23D00">
        <w:rPr>
          <w:rFonts w:ascii="Calibri Light" w:hAnsi="Calibri Light" w:cs="Calibri Light"/>
          <w:bCs/>
          <w:i/>
          <w:iCs/>
          <w:color w:val="000000" w:themeColor="text1"/>
        </w:rPr>
        <w:t xml:space="preserve"> 265: Engaging Students in Exploring Computer Hardware Fundamentals Using FPGA Board Games</w:t>
      </w:r>
      <w:r w:rsidR="008A28E1">
        <w:rPr>
          <w:rFonts w:ascii="Calibri Light" w:hAnsi="Calibri Light" w:cs="Calibri Light"/>
          <w:bCs/>
          <w:i/>
          <w:iCs/>
          <w:color w:val="000000" w:themeColor="text1"/>
        </w:rPr>
        <w:t>.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[Poster]. American Society for Engineering Education (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>ASEE</w:t>
      </w:r>
      <w:r w:rsidR="008A28E1">
        <w:rPr>
          <w:rFonts w:ascii="Calibri Light" w:hAnsi="Calibri Light" w:cs="Calibri Light"/>
          <w:bCs/>
          <w:color w:val="000000" w:themeColor="text1"/>
        </w:rPr>
        <w:t>)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a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nnual </w:t>
      </w:r>
      <w:r w:rsidR="008A28E1">
        <w:rPr>
          <w:rFonts w:ascii="Calibri Light" w:hAnsi="Calibri Light" w:cs="Calibri Light"/>
          <w:bCs/>
          <w:color w:val="000000" w:themeColor="text1"/>
        </w:rPr>
        <w:t>c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onference &amp; </w:t>
      </w:r>
      <w:r w:rsidR="008A28E1">
        <w:rPr>
          <w:rFonts w:ascii="Calibri Light" w:hAnsi="Calibri Light" w:cs="Calibri Light"/>
          <w:bCs/>
          <w:color w:val="000000" w:themeColor="text1"/>
        </w:rPr>
        <w:t>e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xposition, Baltimore, Maryland. </w:t>
      </w:r>
      <w:hyperlink r:id="rId25" w:history="1">
        <w:r w:rsidR="00F23D00" w:rsidRPr="00F23D00">
          <w:rPr>
            <w:rStyle w:val="Hyperlink"/>
            <w:rFonts w:ascii="Calibri Light" w:hAnsi="Calibri Light" w:cs="Calibri Light"/>
            <w:bCs/>
          </w:rPr>
          <w:t>https://peer.asee.org/42715</w:t>
        </w:r>
      </w:hyperlink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58E51A76" w14:textId="77777777" w:rsidR="00F23D00" w:rsidRDefault="00F23D00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4047E8E0" w14:textId="618C9EA7" w:rsidR="00105C16" w:rsidRPr="00A86A3D" w:rsidRDefault="00105C16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lastRenderedPageBreak/>
        <w:t>2023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="00F23D00" w:rsidRPr="00F23D00">
        <w:rPr>
          <w:rFonts w:ascii="Calibri Light" w:hAnsi="Calibri Light" w:cs="Calibri Light"/>
          <w:b/>
          <w:color w:val="000000" w:themeColor="text1"/>
        </w:rPr>
        <w:t>Ramirez-Salgado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>, A., &amp; Wright, E. (2023, June)</w:t>
      </w:r>
      <w:r w:rsidR="00041877">
        <w:rPr>
          <w:rFonts w:ascii="Calibri Light" w:hAnsi="Calibri Light" w:cs="Calibri Light"/>
          <w:bCs/>
          <w:color w:val="000000" w:themeColor="text1"/>
        </w:rPr>
        <w:t>.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F23D00" w:rsidRPr="00F23D00">
        <w:rPr>
          <w:rFonts w:ascii="Calibri Light" w:hAnsi="Calibri Light" w:cs="Calibri Light"/>
          <w:bCs/>
          <w:i/>
          <w:iCs/>
          <w:color w:val="000000" w:themeColor="text1"/>
        </w:rPr>
        <w:t>Measuring Systems Thinking Using Stealth Assessment</w:t>
      </w:r>
      <w:r w:rsidR="00041877">
        <w:rPr>
          <w:rFonts w:ascii="Calibri Light" w:hAnsi="Calibri Light" w:cs="Calibri Light"/>
          <w:bCs/>
          <w:i/>
          <w:iCs/>
          <w:color w:val="000000" w:themeColor="text1"/>
        </w:rPr>
        <w:t>.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>]. American Society for Engineering Education (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>ASEE</w:t>
      </w:r>
      <w:r w:rsidR="008A28E1">
        <w:rPr>
          <w:rFonts w:ascii="Calibri Light" w:hAnsi="Calibri Light" w:cs="Calibri Light"/>
          <w:bCs/>
          <w:color w:val="000000" w:themeColor="text1"/>
        </w:rPr>
        <w:t>)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a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nnual </w:t>
      </w:r>
      <w:r w:rsidR="008A28E1">
        <w:rPr>
          <w:rFonts w:ascii="Calibri Light" w:hAnsi="Calibri Light" w:cs="Calibri Light"/>
          <w:bCs/>
          <w:color w:val="000000" w:themeColor="text1"/>
        </w:rPr>
        <w:t>c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onference &amp; </w:t>
      </w:r>
      <w:r w:rsidR="008A28E1">
        <w:rPr>
          <w:rFonts w:ascii="Calibri Light" w:hAnsi="Calibri Light" w:cs="Calibri Light"/>
          <w:bCs/>
          <w:color w:val="000000" w:themeColor="text1"/>
        </w:rPr>
        <w:t>e</w:t>
      </w:r>
      <w:r w:rsidR="00F23D00" w:rsidRPr="00F23D00">
        <w:rPr>
          <w:rFonts w:ascii="Calibri Light" w:hAnsi="Calibri Light" w:cs="Calibri Light"/>
          <w:bCs/>
          <w:color w:val="000000" w:themeColor="text1"/>
        </w:rPr>
        <w:t xml:space="preserve">xposition, Baltimore, Maryland. </w:t>
      </w:r>
      <w:hyperlink r:id="rId26" w:history="1">
        <w:r w:rsidR="00F23D00" w:rsidRPr="00A86A3D">
          <w:rPr>
            <w:rStyle w:val="Hyperlink"/>
            <w:rFonts w:ascii="Calibri Light" w:hAnsi="Calibri Light" w:cs="Calibri Light"/>
            <w:bCs/>
          </w:rPr>
          <w:t>https://peer.asee.org/43575</w:t>
        </w:r>
      </w:hyperlink>
      <w:r w:rsidR="00F23D00" w:rsidRPr="00A86A3D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0D4E4B3D" w14:textId="77777777" w:rsidR="00105C16" w:rsidRPr="00A86A3D" w:rsidRDefault="00105C16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34BD84CC" w14:textId="4C87223C" w:rsidR="005C3A30" w:rsidRPr="001750E1" w:rsidRDefault="005C3A30" w:rsidP="005C3A3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</w:rPr>
        <w:t>2023</w:t>
      </w:r>
      <w:r w:rsidRPr="00A86A3D">
        <w:rPr>
          <w:rFonts w:ascii="Calibri Light" w:hAnsi="Calibri Light" w:cs="Calibri Light"/>
          <w:bCs/>
          <w:color w:val="000000" w:themeColor="text1"/>
        </w:rPr>
        <w:tab/>
      </w:r>
      <w:r w:rsidRPr="00A86A3D">
        <w:rPr>
          <w:rFonts w:ascii="Calibri Light" w:hAnsi="Calibri Light" w:cs="Calibri Light"/>
          <w:b/>
          <w:color w:val="000000" w:themeColor="text1"/>
        </w:rPr>
        <w:t>Ramirez-Salgado, A.,</w:t>
      </w:r>
      <w:r w:rsidR="001E21B0" w:rsidRPr="00A86A3D">
        <w:rPr>
          <w:rFonts w:ascii="Calibri Light" w:hAnsi="Calibri Light" w:cs="Calibri Light"/>
          <w:bCs/>
          <w:color w:val="000000" w:themeColor="text1"/>
        </w:rPr>
        <w:t xml:space="preserve"> &amp;</w:t>
      </w:r>
      <w:r w:rsidRPr="00A86A3D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A86A3D">
        <w:rPr>
          <w:rFonts w:ascii="Calibri Light" w:hAnsi="Calibri Light" w:cs="Calibri Light"/>
          <w:bCs/>
          <w:color w:val="000000" w:themeColor="text1"/>
        </w:rPr>
        <w:t>Israel, M. (</w:t>
      </w:r>
      <w:r w:rsidR="008A28E1" w:rsidRPr="00A86A3D">
        <w:rPr>
          <w:rFonts w:ascii="Calibri Light" w:hAnsi="Calibri Light" w:cs="Calibri Light"/>
          <w:bCs/>
          <w:color w:val="000000" w:themeColor="text1"/>
        </w:rPr>
        <w:t xml:space="preserve">2023, </w:t>
      </w:r>
      <w:r w:rsidRPr="00A86A3D">
        <w:rPr>
          <w:rFonts w:ascii="Calibri Light" w:hAnsi="Calibri Light" w:cs="Calibri Light"/>
          <w:bCs/>
          <w:color w:val="000000" w:themeColor="text1"/>
        </w:rPr>
        <w:t xml:space="preserve">April). </w:t>
      </w:r>
      <w:r w:rsidRPr="000111F8">
        <w:rPr>
          <w:rFonts w:ascii="Calibri Light" w:hAnsi="Calibri Light" w:cs="Calibri Light"/>
          <w:bCs/>
          <w:i/>
          <w:iCs/>
          <w:color w:val="000000" w:themeColor="text1"/>
        </w:rPr>
        <w:t>Preservice elementary teachers' beliefs on integrating computational thinking in different content areas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>
        <w:rPr>
          <w:rFonts w:ascii="Calibri Light" w:hAnsi="Calibri Light" w:cs="Calibri Light"/>
          <w:bCs/>
          <w:color w:val="000000" w:themeColor="text1"/>
        </w:rPr>
        <w:t xml:space="preserve">American Educational Research Association (AERA) annual conference, </w:t>
      </w:r>
      <w:r w:rsidRPr="00C63DB6">
        <w:rPr>
          <w:rFonts w:ascii="Calibri Light" w:hAnsi="Calibri Light" w:cs="Calibri Light"/>
          <w:bCs/>
          <w:color w:val="000000" w:themeColor="text1"/>
        </w:rPr>
        <w:t>Chicago, IL, United States.</w:t>
      </w:r>
    </w:p>
    <w:p w14:paraId="659C57B4" w14:textId="77777777" w:rsidR="005C3A30" w:rsidRPr="001750E1" w:rsidRDefault="005C3A30" w:rsidP="005C3A30">
      <w:pPr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39DD8D2D" w14:textId="273B6166" w:rsidR="005C3A30" w:rsidRDefault="005C3A30" w:rsidP="005C3A3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2023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472793">
        <w:rPr>
          <w:rFonts w:ascii="Calibri Light" w:hAnsi="Calibri Light" w:cs="Calibri Light"/>
          <w:bCs/>
          <w:color w:val="000000" w:themeColor="text1"/>
        </w:rPr>
        <w:t xml:space="preserve">Strickland, C., </w:t>
      </w:r>
      <w:r w:rsidRPr="00472793">
        <w:rPr>
          <w:rFonts w:ascii="Calibri Light" w:hAnsi="Calibri Light" w:cs="Calibri Light"/>
          <w:b/>
          <w:color w:val="000000" w:themeColor="text1"/>
        </w:rPr>
        <w:t>Ramirez-Salgado, A.,</w:t>
      </w:r>
      <w:r w:rsidRPr="00472793">
        <w:rPr>
          <w:rFonts w:ascii="Calibri Light" w:hAnsi="Calibri Light" w:cs="Calibri Light"/>
          <w:bCs/>
          <w:color w:val="000000" w:themeColor="text1"/>
        </w:rPr>
        <w:t xml:space="preserve"> Weisberg, L., Chandler, L., &amp; Israel, M. (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2023, </w:t>
      </w:r>
      <w:r>
        <w:rPr>
          <w:rFonts w:ascii="Calibri Light" w:hAnsi="Calibri Light" w:cs="Calibri Light"/>
          <w:bCs/>
          <w:color w:val="000000" w:themeColor="text1"/>
        </w:rPr>
        <w:t>April</w:t>
      </w:r>
      <w:r w:rsidRPr="00472793">
        <w:rPr>
          <w:rFonts w:ascii="Calibri Light" w:hAnsi="Calibri Light" w:cs="Calibri Light"/>
          <w:bCs/>
          <w:color w:val="000000" w:themeColor="text1"/>
        </w:rPr>
        <w:t xml:space="preserve">). </w:t>
      </w:r>
      <w:r w:rsidRPr="000111F8">
        <w:rPr>
          <w:rFonts w:ascii="Calibri Light" w:hAnsi="Calibri Light" w:cs="Calibri Light"/>
          <w:bCs/>
          <w:i/>
          <w:iCs/>
          <w:color w:val="000000" w:themeColor="text1"/>
        </w:rPr>
        <w:t>Designing a Framework for Integrated Elementary Computer Science Instruction Through Culturally Responsive Pedagogy and Universal Design for Learning</w:t>
      </w:r>
      <w:r>
        <w:rPr>
          <w:rFonts w:ascii="Calibri Light" w:hAnsi="Calibri Light" w:cs="Calibri Light"/>
          <w:bCs/>
          <w:i/>
          <w:iCs/>
          <w:color w:val="000000" w:themeColor="text1"/>
        </w:rPr>
        <w:t xml:space="preserve">. </w:t>
      </w:r>
      <w:r w:rsidR="008A28E1" w:rsidRPr="008A28E1">
        <w:rPr>
          <w:rFonts w:ascii="Calibri Light" w:hAnsi="Calibri Light" w:cs="Calibri Light"/>
          <w:bCs/>
          <w:color w:val="000000" w:themeColor="text1"/>
        </w:rPr>
        <w:t>[</w:t>
      </w:r>
      <w:r w:rsidRPr="008A28E1">
        <w:rPr>
          <w:rFonts w:ascii="Calibri Light" w:hAnsi="Calibri Light" w:cs="Calibri Light"/>
          <w:bCs/>
          <w:color w:val="000000" w:themeColor="text1"/>
        </w:rPr>
        <w:t>S</w:t>
      </w:r>
      <w:r>
        <w:rPr>
          <w:rFonts w:ascii="Calibri Light" w:hAnsi="Calibri Light" w:cs="Calibri Light"/>
          <w:bCs/>
          <w:color w:val="000000" w:themeColor="text1"/>
        </w:rPr>
        <w:t>peaker session invitation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472793">
        <w:rPr>
          <w:rFonts w:ascii="Calibri Light" w:hAnsi="Calibri Light" w:cs="Calibri Light"/>
          <w:bCs/>
          <w:color w:val="000000" w:themeColor="text1"/>
        </w:rPr>
        <w:t>American Educational Research Association (AERA) annual meeting, Chicago, IL</w:t>
      </w:r>
    </w:p>
    <w:p w14:paraId="037DC9B3" w14:textId="77777777" w:rsidR="005C3A30" w:rsidRDefault="005C3A30" w:rsidP="005C3A3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0BAF7D0C" w14:textId="06466D4F" w:rsidR="005C3A30" w:rsidRDefault="005C3A30" w:rsidP="005C3A3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2023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 xml:space="preserve">Israel, M., Cobo, A., Chandler, L.,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., Bennett, A., &amp; Weisberg, L. (</w:t>
      </w:r>
      <w:r w:rsidR="008A28E1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2023, 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April). </w:t>
      </w:r>
      <w:r w:rsidRPr="00472793">
        <w:rPr>
          <w:rFonts w:ascii="Calibri Light" w:hAnsi="Calibri Light" w:cs="Calibri Light"/>
          <w:bCs/>
          <w:i/>
          <w:iCs/>
          <w:color w:val="000000" w:themeColor="text1"/>
        </w:rPr>
        <w:t>Scaffolding through multiple entry points to K-8 computer science participation and inclusion</w:t>
      </w:r>
      <w:r w:rsidR="008A28E1">
        <w:rPr>
          <w:rFonts w:ascii="Calibri Light" w:hAnsi="Calibri Light" w:cs="Calibri Light"/>
          <w:bCs/>
          <w:color w:val="000000" w:themeColor="text1"/>
        </w:rPr>
        <w:t>. [</w:t>
      </w:r>
      <w:r w:rsidRPr="002C57C1">
        <w:rPr>
          <w:rFonts w:ascii="Calibri Light" w:hAnsi="Calibri Light" w:cs="Calibri Light"/>
          <w:bCs/>
          <w:color w:val="000000" w:themeColor="text1"/>
        </w:rPr>
        <w:t>Structured poster session</w:t>
      </w:r>
      <w:r w:rsidR="008A28E1">
        <w:rPr>
          <w:rFonts w:ascii="Calibri Light" w:hAnsi="Calibri Light" w:cs="Calibri Light"/>
          <w:bCs/>
          <w:color w:val="000000" w:themeColor="text1"/>
        </w:rPr>
        <w:t>]. A</w:t>
      </w:r>
      <w:r w:rsidRPr="002C57C1">
        <w:rPr>
          <w:rFonts w:ascii="Calibri Light" w:hAnsi="Calibri Light" w:cs="Calibri Light"/>
          <w:bCs/>
          <w:color w:val="000000" w:themeColor="text1"/>
        </w:rPr>
        <w:t>merican Educational Research Association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2C57C1">
        <w:rPr>
          <w:rFonts w:ascii="Calibri Light" w:hAnsi="Calibri Light" w:cs="Calibri Light"/>
          <w:bCs/>
          <w:color w:val="000000" w:themeColor="text1"/>
        </w:rPr>
        <w:t>(AERA) annual meeting, Chicago, IL</w:t>
      </w:r>
    </w:p>
    <w:p w14:paraId="26D42C8B" w14:textId="77777777" w:rsidR="005C3A30" w:rsidRDefault="005C3A30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523BBCD" w14:textId="4BB9D05F" w:rsidR="005C3A30" w:rsidRDefault="005C3A30" w:rsidP="005C3A3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</w:rPr>
        <w:t>2023</w:t>
      </w:r>
      <w:r w:rsidRPr="00A86A3D">
        <w:rPr>
          <w:rFonts w:ascii="Calibri Light" w:hAnsi="Calibri Light" w:cs="Calibri Light"/>
          <w:bCs/>
          <w:color w:val="000000" w:themeColor="text1"/>
        </w:rPr>
        <w:tab/>
      </w:r>
      <w:r w:rsidRPr="00A86A3D">
        <w:rPr>
          <w:rFonts w:ascii="Calibri Light" w:hAnsi="Calibri Light" w:cs="Calibri Light"/>
          <w:b/>
          <w:color w:val="000000" w:themeColor="text1"/>
        </w:rPr>
        <w:t>Ramirez-Salgado, A.,</w:t>
      </w:r>
      <w:r w:rsidRPr="00A86A3D">
        <w:rPr>
          <w:rFonts w:ascii="Calibri Light" w:hAnsi="Calibri Light" w:cs="Calibri Light"/>
          <w:bCs/>
          <w:color w:val="000000" w:themeColor="text1"/>
        </w:rPr>
        <w:t xml:space="preserve"> &amp; Antonenko, P. (2023</w:t>
      </w:r>
      <w:r w:rsidR="008A28E1" w:rsidRPr="00A86A3D">
        <w:rPr>
          <w:rFonts w:ascii="Calibri Light" w:hAnsi="Calibri Light" w:cs="Calibri Light"/>
          <w:bCs/>
          <w:color w:val="000000" w:themeColor="text1"/>
        </w:rPr>
        <w:t>, April</w:t>
      </w:r>
      <w:r w:rsidRPr="00A86A3D">
        <w:rPr>
          <w:rFonts w:ascii="Calibri Light" w:hAnsi="Calibri Light" w:cs="Calibri Light"/>
          <w:bCs/>
          <w:color w:val="000000" w:themeColor="text1"/>
        </w:rPr>
        <w:t xml:space="preserve">). </w:t>
      </w:r>
      <w:r w:rsidRPr="005C3A30">
        <w:rPr>
          <w:rFonts w:ascii="Calibri Light" w:hAnsi="Calibri Light" w:cs="Calibri Light"/>
          <w:bCs/>
          <w:i/>
          <w:iCs/>
          <w:color w:val="000000" w:themeColor="text1"/>
        </w:rPr>
        <w:t>Engaging students in hands-on computer hardware fundamentals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472793">
        <w:rPr>
          <w:rFonts w:ascii="Calibri Light" w:hAnsi="Calibri Light" w:cs="Calibri Light"/>
          <w:bCs/>
          <w:color w:val="000000" w:themeColor="text1"/>
        </w:rPr>
        <w:t>University of Florida College of Education Research Symposium, Gainesville, FL.</w:t>
      </w:r>
    </w:p>
    <w:p w14:paraId="406245FC" w14:textId="77777777" w:rsidR="005C3A30" w:rsidRDefault="005C3A30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07CC5918" w14:textId="08894708" w:rsidR="00472793" w:rsidRDefault="001750E1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</w:rPr>
        <w:t>2023</w:t>
      </w:r>
      <w:r w:rsidRPr="00A86A3D">
        <w:rPr>
          <w:rFonts w:ascii="Calibri Light" w:hAnsi="Calibri Light" w:cs="Calibri Light"/>
          <w:bCs/>
          <w:color w:val="000000" w:themeColor="text1"/>
        </w:rPr>
        <w:tab/>
      </w:r>
      <w:r w:rsidR="00472793" w:rsidRPr="00A86A3D">
        <w:rPr>
          <w:rFonts w:ascii="Calibri Light" w:hAnsi="Calibri Light" w:cs="Calibri Light"/>
          <w:b/>
          <w:color w:val="000000" w:themeColor="text1"/>
        </w:rPr>
        <w:t>Ramirez-Salgado, A.,</w:t>
      </w:r>
      <w:r w:rsidR="00472793" w:rsidRPr="00A86A3D">
        <w:rPr>
          <w:rFonts w:ascii="Calibri Light" w:hAnsi="Calibri Light" w:cs="Calibri Light"/>
          <w:bCs/>
          <w:color w:val="000000" w:themeColor="text1"/>
        </w:rPr>
        <w:t xml:space="preserve"> Wusylko, C., Delgado, J., Weisberg, L., &amp; Israel, M. (</w:t>
      </w:r>
      <w:r w:rsidR="000111F8" w:rsidRPr="00A86A3D">
        <w:rPr>
          <w:rFonts w:ascii="Calibri Light" w:hAnsi="Calibri Light" w:cs="Calibri Light"/>
          <w:bCs/>
          <w:color w:val="000000" w:themeColor="text1"/>
        </w:rPr>
        <w:t>2023</w:t>
      </w:r>
      <w:r w:rsidR="008A28E1" w:rsidRPr="00A86A3D">
        <w:rPr>
          <w:rFonts w:ascii="Calibri Light" w:hAnsi="Calibri Light" w:cs="Calibri Light"/>
          <w:bCs/>
          <w:color w:val="000000" w:themeColor="text1"/>
        </w:rPr>
        <w:t>, April</w:t>
      </w:r>
      <w:r w:rsidR="00472793" w:rsidRPr="00A86A3D">
        <w:rPr>
          <w:rFonts w:ascii="Calibri Light" w:hAnsi="Calibri Light" w:cs="Calibri Light"/>
          <w:bCs/>
          <w:color w:val="000000" w:themeColor="text1"/>
        </w:rPr>
        <w:t xml:space="preserve">). </w:t>
      </w:r>
      <w:r w:rsidR="00472793" w:rsidRPr="000111F8">
        <w:rPr>
          <w:rFonts w:ascii="Calibri Light" w:hAnsi="Calibri Light" w:cs="Calibri Light"/>
          <w:bCs/>
          <w:i/>
          <w:iCs/>
          <w:color w:val="000000" w:themeColor="text1"/>
        </w:rPr>
        <w:t>Integrating Computational Thinking into Elementary Teacher Preparation</w:t>
      </w:r>
      <w:r w:rsidR="000111F8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0111F8"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University of Florida College of Education Research Symposium, Gainesville, FL.</w:t>
      </w:r>
    </w:p>
    <w:p w14:paraId="519FC885" w14:textId="79DC6CEE" w:rsidR="002C57C1" w:rsidRDefault="002C57C1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84BE5C4" w14:textId="70CEAFAD" w:rsidR="002C57C1" w:rsidRDefault="002C57C1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2023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Huang, R., Barrett, J. R., Strickland, C., Israel, </w:t>
      </w:r>
      <w:proofErr w:type="spellStart"/>
      <w:proofErr w:type="gramStart"/>
      <w:r w:rsidR="00472793" w:rsidRPr="00472793">
        <w:rPr>
          <w:rFonts w:ascii="Calibri Light" w:hAnsi="Calibri Light" w:cs="Calibri Light"/>
          <w:bCs/>
          <w:color w:val="000000" w:themeColor="text1"/>
        </w:rPr>
        <w:t>M.,Weisberg</w:t>
      </w:r>
      <w:proofErr w:type="spellEnd"/>
      <w:proofErr w:type="gramEnd"/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, L., &amp; </w:t>
      </w:r>
      <w:r w:rsidR="00472793" w:rsidRPr="00472793">
        <w:rPr>
          <w:rFonts w:ascii="Calibri Light" w:hAnsi="Calibri Light" w:cs="Calibri Light"/>
          <w:b/>
          <w:color w:val="000000" w:themeColor="text1"/>
        </w:rPr>
        <w:t>Ramírez-Salgado, A.</w:t>
      </w:r>
      <w:r w:rsidR="000111F8">
        <w:rPr>
          <w:rFonts w:ascii="Calibri Light" w:hAnsi="Calibri Light" w:cs="Calibri Light"/>
          <w:b/>
          <w:color w:val="000000" w:themeColor="text1"/>
        </w:rPr>
        <w:t xml:space="preserve"> 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(</w:t>
      </w:r>
      <w:r w:rsidR="000111F8">
        <w:rPr>
          <w:rFonts w:ascii="Calibri Light" w:hAnsi="Calibri Light" w:cs="Calibri Light"/>
          <w:bCs/>
          <w:color w:val="000000" w:themeColor="text1"/>
        </w:rPr>
        <w:t>2023</w:t>
      </w:r>
      <w:r w:rsidR="008A28E1">
        <w:rPr>
          <w:rFonts w:ascii="Calibri Light" w:hAnsi="Calibri Light" w:cs="Calibri Light"/>
          <w:bCs/>
          <w:color w:val="000000" w:themeColor="text1"/>
        </w:rPr>
        <w:t>,</w:t>
      </w:r>
      <w:r w:rsidR="008A28E1" w:rsidRPr="008A28E1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March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). </w:t>
      </w:r>
      <w:r w:rsidR="00472793" w:rsidRPr="000111F8">
        <w:rPr>
          <w:rFonts w:ascii="Calibri Light" w:hAnsi="Calibri Light" w:cs="Calibri Light"/>
          <w:bCs/>
          <w:i/>
          <w:iCs/>
          <w:color w:val="000000" w:themeColor="text1"/>
        </w:rPr>
        <w:t>Transitioning into C</w:t>
      </w:r>
      <w:r w:rsidR="00650174">
        <w:rPr>
          <w:rFonts w:ascii="Calibri Light" w:hAnsi="Calibri Light" w:cs="Calibri Light"/>
          <w:bCs/>
          <w:i/>
          <w:iCs/>
          <w:color w:val="000000" w:themeColor="text1"/>
        </w:rPr>
        <w:t>S</w:t>
      </w:r>
      <w:r w:rsidR="00472793" w:rsidRPr="000111F8">
        <w:rPr>
          <w:rFonts w:ascii="Calibri Light" w:hAnsi="Calibri Light" w:cs="Calibri Light"/>
          <w:bCs/>
          <w:i/>
          <w:iCs/>
          <w:color w:val="000000" w:themeColor="text1"/>
        </w:rPr>
        <w:t xml:space="preserve"> ed: An inclusive model for in-service teacher preparation and certification</w:t>
      </w:r>
      <w:r w:rsidR="000111F8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0111F8">
        <w:rPr>
          <w:rFonts w:ascii="Calibri Light" w:hAnsi="Calibri Light" w:cs="Calibri Light"/>
          <w:bCs/>
          <w:color w:val="000000" w:themeColor="text1"/>
        </w:rPr>
        <w:t>Poster</w:t>
      </w:r>
      <w:r w:rsidR="008A28E1">
        <w:rPr>
          <w:rFonts w:ascii="Calibri Light" w:hAnsi="Calibri Light" w:cs="Calibri Light"/>
          <w:bCs/>
          <w:color w:val="000000" w:themeColor="text1"/>
        </w:rPr>
        <w:t>]. S</w:t>
      </w:r>
      <w:r w:rsidR="000111F8" w:rsidRPr="000111F8">
        <w:rPr>
          <w:rFonts w:ascii="Calibri Light" w:hAnsi="Calibri Light" w:cs="Calibri Light"/>
          <w:bCs/>
          <w:color w:val="000000" w:themeColor="text1"/>
        </w:rPr>
        <w:t xml:space="preserve">pecial Interest Group on Computer Science Education </w:t>
      </w:r>
      <w:r w:rsidR="000111F8">
        <w:rPr>
          <w:rFonts w:ascii="Calibri Light" w:hAnsi="Calibri Light" w:cs="Calibri Light"/>
          <w:bCs/>
          <w:color w:val="000000" w:themeColor="text1"/>
        </w:rPr>
        <w:t>(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SIGCSE</w:t>
      </w:r>
      <w:r w:rsidR="000111F8">
        <w:rPr>
          <w:rFonts w:ascii="Calibri Light" w:hAnsi="Calibri Light" w:cs="Calibri Light"/>
          <w:bCs/>
          <w:color w:val="000000" w:themeColor="text1"/>
        </w:rPr>
        <w:t>)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0111F8">
        <w:rPr>
          <w:rFonts w:ascii="Calibri Light" w:hAnsi="Calibri Light" w:cs="Calibri Light"/>
          <w:bCs/>
          <w:color w:val="000000" w:themeColor="text1"/>
        </w:rPr>
        <w:t xml:space="preserve">conference. Published </w:t>
      </w:r>
      <w:proofErr w:type="gramStart"/>
      <w:r w:rsidR="000111F8">
        <w:rPr>
          <w:rFonts w:ascii="Calibri Light" w:hAnsi="Calibri Light" w:cs="Calibri Light"/>
          <w:bCs/>
          <w:color w:val="000000" w:themeColor="text1"/>
        </w:rPr>
        <w:t>on</w:t>
      </w:r>
      <w:proofErr w:type="gramEnd"/>
      <w:r w:rsidR="000111F8">
        <w:rPr>
          <w:rFonts w:ascii="Calibri Light" w:hAnsi="Calibri Light" w:cs="Calibri Light"/>
          <w:bCs/>
          <w:color w:val="000000" w:themeColor="text1"/>
        </w:rPr>
        <w:t xml:space="preserve"> the P</w:t>
      </w:r>
      <w:r w:rsidR="00472793" w:rsidRPr="00472793">
        <w:rPr>
          <w:rFonts w:ascii="Calibri Light" w:hAnsi="Calibri Light" w:cs="Calibri Light"/>
          <w:bCs/>
          <w:color w:val="000000" w:themeColor="text1"/>
        </w:rPr>
        <w:t>roceedings of the 54th ACM Technical Symposium on Computer Science Education</w:t>
      </w:r>
      <w:r w:rsidR="00472793">
        <w:rPr>
          <w:rFonts w:ascii="Calibri Light" w:hAnsi="Calibri Light" w:cs="Calibri Light"/>
          <w:bCs/>
          <w:color w:val="000000" w:themeColor="text1"/>
        </w:rPr>
        <w:t xml:space="preserve">. </w:t>
      </w:r>
      <w:hyperlink r:id="rId27" w:history="1">
        <w:r w:rsidR="00472793" w:rsidRPr="00933AFD">
          <w:rPr>
            <w:rStyle w:val="Hyperlink"/>
            <w:rFonts w:ascii="Calibri Light" w:hAnsi="Calibri Light" w:cs="Calibri Light"/>
            <w:bCs/>
          </w:rPr>
          <w:t>https://doi.org/10.1145/3545947.3576359</w:t>
        </w:r>
      </w:hyperlink>
      <w:r w:rsidR="00472793">
        <w:rPr>
          <w:rFonts w:ascii="Calibri Light" w:hAnsi="Calibri Light" w:cs="Calibri Light"/>
          <w:bCs/>
          <w:color w:val="000000" w:themeColor="text1"/>
        </w:rPr>
        <w:t xml:space="preserve"> </w:t>
      </w:r>
    </w:p>
    <w:p w14:paraId="1E2A646B" w14:textId="77777777" w:rsidR="002C57C1" w:rsidRDefault="002C57C1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EF3622E" w14:textId="6B5407CD" w:rsidR="00E717D5" w:rsidRPr="001750E1" w:rsidRDefault="00C15356" w:rsidP="001750E1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1750E1">
        <w:rPr>
          <w:rFonts w:ascii="Calibri Light" w:hAnsi="Calibri Light" w:cs="Calibri Light"/>
          <w:bCs/>
          <w:color w:val="000000" w:themeColor="text1"/>
        </w:rPr>
        <w:t>2022</w:t>
      </w:r>
      <w:r w:rsidRPr="001750E1">
        <w:rPr>
          <w:rFonts w:ascii="Calibri Light" w:hAnsi="Calibri Light" w:cs="Calibri Light"/>
          <w:bCs/>
          <w:color w:val="000000" w:themeColor="text1"/>
        </w:rPr>
        <w:tab/>
      </w:r>
      <w:r w:rsidR="001750E1" w:rsidRPr="001750E1">
        <w:rPr>
          <w:rFonts w:ascii="Calibri Light" w:hAnsi="Calibri Light" w:cs="Calibri Light"/>
          <w:b/>
          <w:color w:val="000000" w:themeColor="text1"/>
        </w:rPr>
        <w:t>Ramirez-Salgado, A.,</w:t>
      </w:r>
      <w:r w:rsidR="001E21B0" w:rsidRPr="001E21B0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1E21B0" w:rsidRPr="00F23D00">
        <w:rPr>
          <w:rFonts w:ascii="Calibri Light" w:hAnsi="Calibri Light" w:cs="Calibri Light"/>
          <w:bCs/>
          <w:color w:val="000000" w:themeColor="text1"/>
        </w:rPr>
        <w:t>&amp;</w:t>
      </w:r>
      <w:r w:rsidR="001750E1" w:rsidRPr="001750E1">
        <w:rPr>
          <w:rFonts w:ascii="Calibri Light" w:hAnsi="Calibri Light" w:cs="Calibri Light"/>
          <w:b/>
          <w:color w:val="000000" w:themeColor="text1"/>
        </w:rPr>
        <w:t xml:space="preserve"> </w:t>
      </w:r>
      <w:r w:rsidR="001750E1" w:rsidRPr="001750E1">
        <w:rPr>
          <w:rFonts w:ascii="Calibri Light" w:hAnsi="Calibri Light" w:cs="Calibri Light"/>
          <w:bCs/>
          <w:color w:val="000000" w:themeColor="text1"/>
        </w:rPr>
        <w:t>Wright, E. (</w:t>
      </w:r>
      <w:r w:rsidR="000111F8">
        <w:rPr>
          <w:rFonts w:ascii="Calibri Light" w:hAnsi="Calibri Light" w:cs="Calibri Light"/>
          <w:bCs/>
          <w:color w:val="000000" w:themeColor="text1"/>
        </w:rPr>
        <w:t>2022</w:t>
      </w:r>
      <w:r w:rsidR="008A28E1" w:rsidRPr="008A28E1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November</w:t>
      </w:r>
      <w:r w:rsidR="001750E1" w:rsidRPr="001750E1">
        <w:rPr>
          <w:rFonts w:ascii="Calibri Light" w:hAnsi="Calibri Light" w:cs="Calibri Light"/>
          <w:bCs/>
          <w:color w:val="000000" w:themeColor="text1"/>
        </w:rPr>
        <w:t>).</w:t>
      </w:r>
      <w:r w:rsidR="001750E1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6B1BAC" w:rsidRPr="000111F8">
        <w:rPr>
          <w:rFonts w:ascii="Calibri Light" w:hAnsi="Calibri Light" w:cs="Calibri Light"/>
          <w:bCs/>
          <w:i/>
          <w:iCs/>
          <w:color w:val="000000" w:themeColor="text1"/>
        </w:rPr>
        <w:t xml:space="preserve">Systems thinking </w:t>
      </w:r>
      <w:r w:rsidR="00720673" w:rsidRPr="000111F8">
        <w:rPr>
          <w:rFonts w:ascii="Calibri Light" w:hAnsi="Calibri Light" w:cs="Calibri Light"/>
          <w:bCs/>
          <w:i/>
          <w:iCs/>
          <w:color w:val="000000" w:themeColor="text1"/>
        </w:rPr>
        <w:t xml:space="preserve">and </w:t>
      </w:r>
      <w:r w:rsidR="002F7F89" w:rsidRPr="000111F8">
        <w:rPr>
          <w:rFonts w:ascii="Calibri Light" w:hAnsi="Calibri Light" w:cs="Calibri Light"/>
          <w:bCs/>
          <w:i/>
          <w:iCs/>
          <w:color w:val="000000" w:themeColor="text1"/>
        </w:rPr>
        <w:t>Evidence Center Design (ECD) principles</w:t>
      </w:r>
      <w:r w:rsidR="006B1BAC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0111F8"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="006B1BAC">
        <w:rPr>
          <w:rFonts w:ascii="Calibri Light" w:hAnsi="Calibri Light" w:cs="Calibri Light"/>
          <w:bCs/>
          <w:color w:val="000000" w:themeColor="text1"/>
        </w:rPr>
        <w:t>Florida Educational Research Association (FERA) annual conference, Daytona Beach, FL, United States</w:t>
      </w:r>
    </w:p>
    <w:p w14:paraId="48ECE6A3" w14:textId="0D1574AD" w:rsidR="00C15356" w:rsidRPr="001750E1" w:rsidRDefault="00C15356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77A2F571" w14:textId="3AAD3F82" w:rsidR="006B5A9D" w:rsidRDefault="006B5A9D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lastRenderedPageBreak/>
        <w:t>2022</w:t>
      </w:r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tab/>
        <w:t xml:space="preserve">Rehman, M., Antonyan, K., </w:t>
      </w:r>
      <w:proofErr w:type="spellStart"/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t>Shidfar</w:t>
      </w:r>
      <w:proofErr w:type="spellEnd"/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t xml:space="preserve">, P., Abramowitz, B., </w:t>
      </w:r>
      <w:r w:rsidRPr="006B5A9D">
        <w:rPr>
          <w:rFonts w:ascii="Calibri Light" w:hAnsi="Calibri Light" w:cs="Calibri Light"/>
          <w:b/>
          <w:color w:val="000000" w:themeColor="text1"/>
          <w:lang w:val="es-US"/>
        </w:rPr>
        <w:t xml:space="preserve">Ramirez-Salgado, A., </w:t>
      </w:r>
      <w:r w:rsidR="00823609">
        <w:rPr>
          <w:rFonts w:ascii="Calibri Light" w:hAnsi="Calibri Light" w:cs="Calibri Light"/>
          <w:b/>
          <w:color w:val="000000" w:themeColor="text1"/>
          <w:lang w:val="es-US"/>
        </w:rPr>
        <w:t xml:space="preserve">&amp; </w:t>
      </w:r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t>Antonenko, P. (</w:t>
      </w:r>
      <w:r w:rsidR="000111F8">
        <w:rPr>
          <w:rFonts w:ascii="Calibri Light" w:hAnsi="Calibri Light" w:cs="Calibri Light"/>
          <w:bCs/>
          <w:color w:val="000000" w:themeColor="text1"/>
          <w:lang w:val="es-US"/>
        </w:rPr>
        <w:t>2022</w:t>
      </w:r>
      <w:r w:rsidR="008A28E1">
        <w:rPr>
          <w:rFonts w:ascii="Calibri Light" w:hAnsi="Calibri Light" w:cs="Calibri Light"/>
          <w:bCs/>
          <w:color w:val="000000" w:themeColor="text1"/>
          <w:lang w:val="es-US"/>
        </w:rPr>
        <w:t>, October</w:t>
      </w:r>
      <w:r w:rsidRPr="006B5A9D">
        <w:rPr>
          <w:rFonts w:ascii="Calibri Light" w:hAnsi="Calibri Light" w:cs="Calibri Light"/>
          <w:bCs/>
          <w:color w:val="000000" w:themeColor="text1"/>
          <w:lang w:val="es-US"/>
        </w:rPr>
        <w:t xml:space="preserve">). </w:t>
      </w:r>
      <w:r w:rsidRPr="000111F8">
        <w:rPr>
          <w:rFonts w:ascii="Calibri Light" w:hAnsi="Calibri Light" w:cs="Calibri Light"/>
          <w:bCs/>
          <w:i/>
          <w:iCs/>
          <w:color w:val="000000" w:themeColor="text1"/>
        </w:rPr>
        <w:t>Monitoring the Impact of V</w:t>
      </w:r>
      <w:r w:rsidR="00650174">
        <w:rPr>
          <w:rFonts w:ascii="Calibri Light" w:hAnsi="Calibri Light" w:cs="Calibri Light"/>
          <w:bCs/>
          <w:i/>
          <w:iCs/>
          <w:color w:val="000000" w:themeColor="text1"/>
        </w:rPr>
        <w:t>R</w:t>
      </w:r>
      <w:r w:rsidRPr="000111F8">
        <w:rPr>
          <w:rFonts w:ascii="Calibri Light" w:hAnsi="Calibri Light" w:cs="Calibri Light"/>
          <w:bCs/>
          <w:i/>
          <w:iCs/>
          <w:color w:val="000000" w:themeColor="text1"/>
        </w:rPr>
        <w:t xml:space="preserve"> Learning Environments on Usability, Cognitive Load, and Visuospatial Working Memory</w:t>
      </w:r>
      <w:r w:rsidRPr="006B5A9D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373801">
        <w:rPr>
          <w:rFonts w:ascii="Calibri Light" w:hAnsi="Calibri Light" w:cs="Calibri Light"/>
          <w:bCs/>
          <w:color w:val="000000" w:themeColor="text1"/>
        </w:rPr>
        <w:t>Poster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Pr="006B5A9D">
        <w:rPr>
          <w:rFonts w:ascii="Calibri Light" w:hAnsi="Calibri Light" w:cs="Calibri Light"/>
          <w:bCs/>
          <w:color w:val="000000" w:themeColor="text1"/>
        </w:rPr>
        <w:t>Association for Educational Communications and Technology (AECT)</w:t>
      </w:r>
      <w:r w:rsidR="00CC186C">
        <w:rPr>
          <w:rFonts w:ascii="Calibri Light" w:hAnsi="Calibri Light" w:cs="Calibri Light"/>
          <w:bCs/>
          <w:color w:val="000000" w:themeColor="text1"/>
        </w:rPr>
        <w:t xml:space="preserve"> annual convention,</w:t>
      </w:r>
      <w:r w:rsidRPr="006B5A9D">
        <w:rPr>
          <w:rFonts w:ascii="Calibri Light" w:hAnsi="Calibri Light" w:cs="Calibri Light"/>
          <w:bCs/>
          <w:color w:val="000000" w:themeColor="text1"/>
        </w:rPr>
        <w:t xml:space="preserve"> Las Vegas, NV</w:t>
      </w:r>
      <w:r w:rsidR="00CC186C">
        <w:rPr>
          <w:rFonts w:ascii="Calibri Light" w:hAnsi="Calibri Light" w:cs="Calibri Light"/>
          <w:bCs/>
          <w:color w:val="000000" w:themeColor="text1"/>
        </w:rPr>
        <w:t>, United States.</w:t>
      </w:r>
    </w:p>
    <w:p w14:paraId="5094F3C2" w14:textId="77777777" w:rsidR="006B5A9D" w:rsidRDefault="006B5A9D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26FC8E31" w14:textId="397E3402" w:rsidR="006A6C1C" w:rsidRDefault="006A6C1C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2022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C63DB6">
        <w:rPr>
          <w:rFonts w:ascii="Calibri Light" w:hAnsi="Calibri Light" w:cs="Calibri Light"/>
          <w:bCs/>
          <w:color w:val="000000" w:themeColor="text1"/>
        </w:rPr>
        <w:t xml:space="preserve">Weisberg, L., </w:t>
      </w:r>
      <w:r w:rsidRPr="0098378C">
        <w:rPr>
          <w:rFonts w:ascii="Calibri Light" w:hAnsi="Calibri Light" w:cs="Calibri Light"/>
          <w:b/>
          <w:color w:val="000000" w:themeColor="text1"/>
        </w:rPr>
        <w:t>Ramirez-Salgado, A.,</w:t>
      </w:r>
      <w:r w:rsidRPr="00C63DB6">
        <w:rPr>
          <w:rFonts w:ascii="Calibri Light" w:hAnsi="Calibri Light" w:cs="Calibri Light"/>
          <w:bCs/>
          <w:color w:val="000000" w:themeColor="text1"/>
        </w:rPr>
        <w:t xml:space="preserve"> Chandler, L., Israel, M., &amp; Strickland, C.</w:t>
      </w:r>
      <w:r w:rsidR="009C05B3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C63DB6">
        <w:rPr>
          <w:rFonts w:ascii="Calibri Light" w:hAnsi="Calibri Light" w:cs="Calibri Light"/>
          <w:bCs/>
          <w:color w:val="000000" w:themeColor="text1"/>
        </w:rPr>
        <w:t>(</w:t>
      </w:r>
      <w:r w:rsidR="00305F8D">
        <w:rPr>
          <w:rFonts w:ascii="Calibri Light" w:hAnsi="Calibri Light" w:cs="Calibri Light"/>
          <w:bCs/>
          <w:color w:val="000000" w:themeColor="text1"/>
        </w:rPr>
        <w:t>2022</w:t>
      </w:r>
      <w:r w:rsidR="008A28E1">
        <w:rPr>
          <w:rFonts w:ascii="Calibri Light" w:hAnsi="Calibri Light" w:cs="Calibri Light"/>
          <w:bCs/>
          <w:color w:val="000000" w:themeColor="text1"/>
        </w:rPr>
        <w:t>, July</w:t>
      </w:r>
      <w:r w:rsidRPr="00C63DB6">
        <w:rPr>
          <w:rFonts w:ascii="Calibri Light" w:hAnsi="Calibri Light" w:cs="Calibri Light"/>
          <w:bCs/>
          <w:color w:val="000000" w:themeColor="text1"/>
        </w:rPr>
        <w:t xml:space="preserve">). </w:t>
      </w:r>
      <w:r w:rsidRPr="005517CA">
        <w:rPr>
          <w:rFonts w:ascii="Calibri Light" w:hAnsi="Calibri Light" w:cs="Calibri Light"/>
          <w:bCs/>
          <w:i/>
          <w:iCs/>
          <w:color w:val="000000" w:themeColor="text1"/>
        </w:rPr>
        <w:t>Reducing barriers to K-12 CS participation with UDL and CRP</w:t>
      </w:r>
      <w:r w:rsidR="005517CA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5517CA">
        <w:rPr>
          <w:rFonts w:ascii="Calibri Light" w:hAnsi="Calibri Light" w:cs="Calibri Light"/>
          <w:bCs/>
          <w:color w:val="000000" w:themeColor="text1"/>
        </w:rPr>
        <w:t>Breakout session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]. </w:t>
      </w:r>
      <w:r w:rsidR="005517CA">
        <w:rPr>
          <w:rFonts w:ascii="Calibri Light" w:hAnsi="Calibri Light" w:cs="Calibri Light"/>
          <w:bCs/>
          <w:color w:val="000000" w:themeColor="text1"/>
        </w:rPr>
        <w:t>Co</w:t>
      </w:r>
      <w:r w:rsidRPr="00C63DB6">
        <w:rPr>
          <w:rFonts w:ascii="Calibri Light" w:hAnsi="Calibri Light" w:cs="Calibri Light"/>
          <w:bCs/>
          <w:color w:val="000000" w:themeColor="text1"/>
        </w:rPr>
        <w:t>mputer Science Teachers Association (CSTA) annual conference, Chicago, IL, United States.</w:t>
      </w:r>
    </w:p>
    <w:p w14:paraId="34985E75" w14:textId="546C6D5E" w:rsidR="006A6C1C" w:rsidRDefault="006A6C1C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5EAC9832" w14:textId="5E36A33A" w:rsidR="006A6C1C" w:rsidRDefault="006A6C1C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>
        <w:rPr>
          <w:rFonts w:ascii="Calibri Light" w:hAnsi="Calibri Light" w:cs="Calibri Light"/>
          <w:bCs/>
          <w:color w:val="000000" w:themeColor="text1"/>
        </w:rPr>
        <w:t>2022</w:t>
      </w:r>
      <w:r>
        <w:rPr>
          <w:rFonts w:ascii="Calibri Light" w:hAnsi="Calibri Light" w:cs="Calibri Light"/>
          <w:bCs/>
          <w:color w:val="000000" w:themeColor="text1"/>
        </w:rPr>
        <w:tab/>
      </w:r>
      <w:r w:rsidRPr="00C63DB6">
        <w:rPr>
          <w:rFonts w:ascii="Calibri Light" w:hAnsi="Calibri Light" w:cs="Calibri Light"/>
          <w:bCs/>
          <w:color w:val="000000" w:themeColor="text1"/>
        </w:rPr>
        <w:t>Cobo, A., Bennett, A., Chandler, L.,</w:t>
      </w:r>
      <w:r w:rsidR="0098378C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98378C">
        <w:rPr>
          <w:rFonts w:ascii="Calibri Light" w:hAnsi="Calibri Light" w:cs="Calibri Light"/>
          <w:b/>
          <w:color w:val="000000" w:themeColor="text1"/>
        </w:rPr>
        <w:t xml:space="preserve">Ramirez-Salgado, A., </w:t>
      </w:r>
      <w:r w:rsidRPr="00C63DB6">
        <w:rPr>
          <w:rFonts w:ascii="Calibri Light" w:hAnsi="Calibri Light" w:cs="Calibri Light"/>
          <w:bCs/>
          <w:color w:val="000000" w:themeColor="text1"/>
        </w:rPr>
        <w:t>Weisberg, L., &amp; Williams, J.</w:t>
      </w:r>
      <w:r w:rsidR="009C05B3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C63DB6">
        <w:rPr>
          <w:rFonts w:ascii="Calibri Light" w:hAnsi="Calibri Light" w:cs="Calibri Light"/>
          <w:bCs/>
          <w:color w:val="000000" w:themeColor="text1"/>
        </w:rPr>
        <w:t>(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2022, </w:t>
      </w:r>
      <w:r w:rsidRPr="00C63DB6">
        <w:rPr>
          <w:rFonts w:ascii="Calibri Light" w:hAnsi="Calibri Light" w:cs="Calibri Light"/>
          <w:bCs/>
          <w:color w:val="000000" w:themeColor="text1"/>
        </w:rPr>
        <w:t>Apr</w:t>
      </w:r>
      <w:r w:rsidR="005517CA">
        <w:rPr>
          <w:rFonts w:ascii="Calibri Light" w:hAnsi="Calibri Light" w:cs="Calibri Light"/>
          <w:bCs/>
          <w:color w:val="000000" w:themeColor="text1"/>
        </w:rPr>
        <w:t>il</w:t>
      </w:r>
      <w:r w:rsidRPr="00C63DB6">
        <w:rPr>
          <w:rFonts w:ascii="Calibri Light" w:hAnsi="Calibri Light" w:cs="Calibri Light"/>
          <w:bCs/>
          <w:color w:val="000000" w:themeColor="text1"/>
        </w:rPr>
        <w:t xml:space="preserve">). </w:t>
      </w:r>
      <w:r w:rsidRPr="005517CA">
        <w:rPr>
          <w:rFonts w:ascii="Calibri Light" w:hAnsi="Calibri Light" w:cs="Calibri Light"/>
          <w:bCs/>
          <w:i/>
          <w:iCs/>
          <w:color w:val="000000" w:themeColor="text1"/>
        </w:rPr>
        <w:t>Strategies for using Universal Design for Learning (UDL)</w:t>
      </w:r>
      <w:r w:rsidR="005517CA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Pr="00C63DB6">
        <w:rPr>
          <w:rFonts w:ascii="Calibri Light" w:hAnsi="Calibri Light" w:cs="Calibri Light"/>
          <w:bCs/>
          <w:color w:val="000000" w:themeColor="text1"/>
        </w:rPr>
        <w:t>Breakout session</w:t>
      </w:r>
      <w:r w:rsidR="008A28E1">
        <w:rPr>
          <w:rFonts w:ascii="Calibri Light" w:hAnsi="Calibri Light" w:cs="Calibri Light"/>
          <w:bCs/>
          <w:color w:val="000000" w:themeColor="text1"/>
        </w:rPr>
        <w:t>]. C</w:t>
      </w:r>
      <w:r w:rsidRPr="00C63DB6">
        <w:rPr>
          <w:rFonts w:ascii="Calibri Light" w:hAnsi="Calibri Light" w:cs="Calibri Light"/>
          <w:bCs/>
          <w:color w:val="000000" w:themeColor="text1"/>
        </w:rPr>
        <w:t>omputer Science Teachers Association (CSTA) equity in action summit, Online</w:t>
      </w:r>
    </w:p>
    <w:p w14:paraId="22581A7C" w14:textId="77777777" w:rsidR="006A6C1C" w:rsidRDefault="006A6C1C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272B1F34" w14:textId="539525E3" w:rsidR="004C3603" w:rsidRPr="00A86A3D" w:rsidRDefault="0037594A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203AC0">
        <w:rPr>
          <w:rFonts w:ascii="Calibri Light" w:hAnsi="Calibri Light" w:cs="Calibri Light"/>
          <w:bCs/>
          <w:color w:val="000000" w:themeColor="text1"/>
        </w:rPr>
        <w:t>2021</w:t>
      </w:r>
      <w:r w:rsidRPr="00203AC0">
        <w:rPr>
          <w:rFonts w:ascii="Calibri Light" w:hAnsi="Calibri Light" w:cs="Calibri Light"/>
          <w:bCs/>
          <w:color w:val="000000" w:themeColor="text1"/>
        </w:rPr>
        <w:tab/>
        <w:t>Neumann, K. L., Alvarado-</w:t>
      </w:r>
      <w:proofErr w:type="spellStart"/>
      <w:r w:rsidRPr="00203AC0">
        <w:rPr>
          <w:rFonts w:ascii="Calibri Light" w:hAnsi="Calibri Light" w:cs="Calibri Light"/>
          <w:bCs/>
          <w:color w:val="000000" w:themeColor="text1"/>
        </w:rPr>
        <w:t>Albertorio</w:t>
      </w:r>
      <w:proofErr w:type="spellEnd"/>
      <w:r w:rsidRPr="00203AC0">
        <w:rPr>
          <w:rFonts w:ascii="Calibri Light" w:hAnsi="Calibri Light" w:cs="Calibri Light"/>
          <w:bCs/>
          <w:color w:val="000000" w:themeColor="text1"/>
        </w:rPr>
        <w:t xml:space="preserve">, F., &amp; </w:t>
      </w:r>
      <w:r w:rsidRPr="00203AC0">
        <w:rPr>
          <w:rFonts w:ascii="Calibri Light" w:hAnsi="Calibri Light" w:cs="Calibri Light"/>
          <w:b/>
          <w:color w:val="000000" w:themeColor="text1"/>
        </w:rPr>
        <w:t>Ramírez-Salgado, A.</w:t>
      </w:r>
      <w:r w:rsidRPr="00203AC0">
        <w:rPr>
          <w:rFonts w:ascii="Calibri Light" w:hAnsi="Calibri Light" w:cs="Calibri Light"/>
          <w:bCs/>
          <w:color w:val="000000" w:themeColor="text1"/>
        </w:rPr>
        <w:t xml:space="preserve"> (</w:t>
      </w:r>
      <w:r w:rsidR="004C3603" w:rsidRPr="00203AC0">
        <w:rPr>
          <w:rFonts w:ascii="Calibri Light" w:hAnsi="Calibri Light" w:cs="Calibri Light"/>
          <w:bCs/>
          <w:color w:val="000000" w:themeColor="text1"/>
        </w:rPr>
        <w:t xml:space="preserve">2021, </w:t>
      </w:r>
      <w:r w:rsidR="005517CA" w:rsidRPr="00203AC0">
        <w:rPr>
          <w:rFonts w:ascii="Calibri Light" w:hAnsi="Calibri Light" w:cs="Calibri Light"/>
          <w:bCs/>
          <w:color w:val="000000" w:themeColor="text1"/>
        </w:rPr>
        <w:t>November</w:t>
      </w:r>
      <w:r w:rsidRPr="00203AC0">
        <w:rPr>
          <w:rFonts w:ascii="Calibri Light" w:hAnsi="Calibri Light" w:cs="Calibri Light"/>
          <w:bCs/>
          <w:color w:val="000000" w:themeColor="text1"/>
        </w:rPr>
        <w:t>)</w:t>
      </w:r>
      <w:r w:rsidR="005517CA" w:rsidRPr="00203AC0">
        <w:rPr>
          <w:rFonts w:ascii="Calibri Light" w:hAnsi="Calibri Light" w:cs="Calibri Light"/>
          <w:bCs/>
          <w:color w:val="000000" w:themeColor="text1"/>
        </w:rPr>
        <w:t>.</w:t>
      </w:r>
      <w:r w:rsidRPr="00203AC0">
        <w:rPr>
          <w:rFonts w:ascii="Calibri Light" w:hAnsi="Calibri Light" w:cs="Calibri Light"/>
          <w:bCs/>
          <w:color w:val="000000" w:themeColor="text1"/>
        </w:rPr>
        <w:t xml:space="preserve"> </w:t>
      </w:r>
      <w:r w:rsidRPr="005517CA">
        <w:rPr>
          <w:rFonts w:ascii="Calibri Light" w:hAnsi="Calibri Light" w:cs="Calibri Light"/>
          <w:bCs/>
          <w:i/>
          <w:iCs/>
          <w:color w:val="000000" w:themeColor="text1"/>
        </w:rPr>
        <w:t>Aligning with Practice: Examining the Effects of a Practice-based Educational Technology Course on Preservice Teachers</w:t>
      </w:r>
      <w:r w:rsidR="0098378C" w:rsidRPr="005517CA">
        <w:rPr>
          <w:rFonts w:ascii="Calibri Light" w:hAnsi="Calibri Light" w:cs="Calibri Light"/>
          <w:bCs/>
          <w:i/>
          <w:iCs/>
          <w:color w:val="000000" w:themeColor="text1"/>
        </w:rPr>
        <w:t>'</w:t>
      </w:r>
      <w:r w:rsidRPr="005517CA">
        <w:rPr>
          <w:rFonts w:ascii="Calibri Light" w:hAnsi="Calibri Light" w:cs="Calibri Light"/>
          <w:bCs/>
          <w:i/>
          <w:iCs/>
          <w:color w:val="000000" w:themeColor="text1"/>
        </w:rPr>
        <w:t xml:space="preserve"> Potential to Teach with Technology</w:t>
      </w:r>
      <w:r w:rsidRPr="00587FF7">
        <w:rPr>
          <w:rFonts w:ascii="Calibri Light" w:hAnsi="Calibri Light" w:cs="Calibri Light"/>
          <w:bCs/>
          <w:color w:val="000000" w:themeColor="text1"/>
        </w:rPr>
        <w:t>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8A28E1">
        <w:rPr>
          <w:rFonts w:ascii="Calibri Light" w:hAnsi="Calibri Light" w:cs="Calibri Light"/>
          <w:bCs/>
          <w:color w:val="000000" w:themeColor="text1"/>
        </w:rPr>
        <w:t>[</w:t>
      </w:r>
      <w:r w:rsidR="005517CA">
        <w:rPr>
          <w:rFonts w:ascii="Calibri Light" w:hAnsi="Calibri Light" w:cs="Calibri Light"/>
          <w:bCs/>
          <w:color w:val="000000" w:themeColor="text1"/>
        </w:rPr>
        <w:t>Paper</w:t>
      </w:r>
      <w:r w:rsidR="008A28E1">
        <w:rPr>
          <w:rFonts w:ascii="Calibri Light" w:hAnsi="Calibri Light" w:cs="Calibri Light"/>
          <w:bCs/>
          <w:color w:val="000000" w:themeColor="text1"/>
        </w:rPr>
        <w:t>]. A</w:t>
      </w:r>
      <w:r w:rsidRPr="007349E6">
        <w:rPr>
          <w:rFonts w:ascii="Calibri Light" w:hAnsi="Calibri Light" w:cs="Calibri Light"/>
          <w:bCs/>
          <w:color w:val="000000" w:themeColor="text1"/>
        </w:rPr>
        <w:t>ssociation for Educational Communications and Technology</w:t>
      </w:r>
      <w:r w:rsidR="008A28E1">
        <w:rPr>
          <w:rFonts w:ascii="Calibri Light" w:hAnsi="Calibri Light" w:cs="Calibri Light"/>
          <w:bCs/>
          <w:color w:val="000000" w:themeColor="text1"/>
        </w:rPr>
        <w:t xml:space="preserve"> (AECT)</w:t>
      </w:r>
      <w:r w:rsidRPr="007349E6">
        <w:rPr>
          <w:rFonts w:ascii="Calibri Light" w:hAnsi="Calibri Light" w:cs="Calibri Light"/>
          <w:bCs/>
          <w:color w:val="000000" w:themeColor="text1"/>
        </w:rPr>
        <w:t xml:space="preserve"> annual international convention. 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Online.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</w:p>
    <w:p w14:paraId="7775C79A" w14:textId="44E1D813" w:rsidR="00E717D5" w:rsidRPr="00A86A3D" w:rsidRDefault="0037594A" w:rsidP="0037594A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</w:r>
    </w:p>
    <w:p w14:paraId="44495530" w14:textId="33B997F1" w:rsidR="00587FF7" w:rsidRPr="00A86A3D" w:rsidRDefault="00587FF7" w:rsidP="00E717D5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>Neumann, K.</w:t>
      </w:r>
      <w:r w:rsidR="001E24C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L.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 A.,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&amp;, Alvarado-</w:t>
      </w:r>
      <w:proofErr w:type="spellStart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F.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(2020, </w:t>
      </w:r>
      <w:proofErr w:type="spellStart"/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>November</w:t>
      </w:r>
      <w:proofErr w:type="spellEnd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). 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Designing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c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hoose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y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our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o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wn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a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dventure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a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ctivities that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i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nspire the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va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riety of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l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earners in a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c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lassroom</w:t>
      </w:r>
      <w:r w:rsidRPr="00587FF7">
        <w:rPr>
          <w:rFonts w:ascii="Calibri Light" w:hAnsi="Calibri Light" w:cs="Calibri Light"/>
          <w:bCs/>
          <w:color w:val="000000" w:themeColor="text1"/>
        </w:rPr>
        <w:t>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4C3603">
        <w:rPr>
          <w:rFonts w:ascii="Calibri Light" w:hAnsi="Calibri Light" w:cs="Calibri Light"/>
          <w:bCs/>
          <w:color w:val="000000" w:themeColor="text1"/>
        </w:rPr>
        <w:t>[Paper]</w:t>
      </w:r>
      <w:r w:rsidR="007349E6">
        <w:rPr>
          <w:rFonts w:ascii="Calibri Light" w:hAnsi="Calibri Light" w:cs="Calibri Light"/>
          <w:bCs/>
          <w:color w:val="000000" w:themeColor="text1"/>
        </w:rPr>
        <w:t>.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 (AECT)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 annual international convention.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Online.</w:t>
      </w:r>
    </w:p>
    <w:p w14:paraId="4F20DF69" w14:textId="3B27B049" w:rsidR="00587FF7" w:rsidRPr="00A86A3D" w:rsidRDefault="00587FF7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</w:p>
    <w:p w14:paraId="7CA2C4FF" w14:textId="572E75A9" w:rsidR="00587FF7" w:rsidRPr="00A86A3D" w:rsidRDefault="00587FF7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>Neumann, K.</w:t>
      </w:r>
      <w:r w:rsidR="001E24C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L.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, Alvarado-</w:t>
      </w:r>
      <w:proofErr w:type="spellStart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F., &amp;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(2020, </w:t>
      </w:r>
      <w:proofErr w:type="spellStart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Nov</w:t>
      </w:r>
      <w:proofErr w:type="spellEnd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). 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Increasing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p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reservice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t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eachers</w:t>
      </w:r>
      <w:r w:rsidR="007566DD" w:rsidRPr="004C3603">
        <w:rPr>
          <w:rFonts w:ascii="Calibri Light" w:hAnsi="Calibri Light" w:cs="Calibri Light"/>
          <w:bCs/>
          <w:i/>
          <w:iCs/>
          <w:color w:val="000000" w:themeColor="text1"/>
        </w:rPr>
        <w:t>'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p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otential to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i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ntegrate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t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echnology through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e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ffective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c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ourse</w:t>
      </w:r>
      <w:r w:rsidRPr="00587FF7">
        <w:rPr>
          <w:rFonts w:ascii="Calibri Light" w:hAnsi="Calibri Light" w:cs="Calibri Light"/>
          <w:bCs/>
          <w:color w:val="000000" w:themeColor="text1"/>
        </w:rPr>
        <w:t>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[Paper].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 (AECT)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 annual international convention.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Online.</w:t>
      </w:r>
    </w:p>
    <w:p w14:paraId="717E3501" w14:textId="11C461A6" w:rsidR="00587FF7" w:rsidRPr="00A86A3D" w:rsidRDefault="00587FF7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</w:p>
    <w:p w14:paraId="7A271267" w14:textId="095AC82B" w:rsidR="007349E6" w:rsidRPr="00A86A3D" w:rsidRDefault="00587FF7" w:rsidP="007349E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>Neumann, K.</w:t>
      </w:r>
      <w:r w:rsidR="001E24C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L.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 A.,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&amp;, Alvarado-</w:t>
      </w:r>
      <w:proofErr w:type="spellStart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F.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(2020, </w:t>
      </w:r>
      <w:proofErr w:type="spellStart"/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>November</w:t>
      </w:r>
      <w:proofErr w:type="spellEnd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). 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Developing and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u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sing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v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irtual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r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eality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t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ours to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p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romote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p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lace-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b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ased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l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earning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4C3603">
        <w:rPr>
          <w:rFonts w:ascii="Calibri Light" w:hAnsi="Calibri Light" w:cs="Calibri Light"/>
          <w:bCs/>
          <w:color w:val="000000" w:themeColor="text1"/>
        </w:rPr>
        <w:t>[</w:t>
      </w:r>
      <w:r w:rsidRPr="00587FF7">
        <w:rPr>
          <w:rFonts w:ascii="Calibri Light" w:hAnsi="Calibri Light" w:cs="Calibri Light"/>
          <w:bCs/>
          <w:color w:val="000000" w:themeColor="text1"/>
        </w:rPr>
        <w:t>Emerging Technolog</w:t>
      </w:r>
      <w:r w:rsidR="007349E6">
        <w:rPr>
          <w:rFonts w:ascii="Calibri Light" w:hAnsi="Calibri Light" w:cs="Calibri Light"/>
          <w:bCs/>
          <w:color w:val="000000" w:themeColor="text1"/>
        </w:rPr>
        <w:t>ies</w:t>
      </w:r>
      <w:r w:rsidRPr="00587FF7">
        <w:rPr>
          <w:rFonts w:ascii="Calibri Light" w:hAnsi="Calibri Light" w:cs="Calibri Light"/>
          <w:bCs/>
          <w:color w:val="000000" w:themeColor="text1"/>
        </w:rPr>
        <w:t xml:space="preserve"> Showcase</w:t>
      </w:r>
      <w:r w:rsidR="004C3603">
        <w:rPr>
          <w:rFonts w:ascii="Calibri Light" w:hAnsi="Calibri Light" w:cs="Calibri Light"/>
          <w:bCs/>
          <w:color w:val="000000" w:themeColor="text1"/>
        </w:rPr>
        <w:t>]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 (AECT)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 annual international convention.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Online.</w:t>
      </w:r>
    </w:p>
    <w:p w14:paraId="22972459" w14:textId="47F9ECE2" w:rsidR="00587FF7" w:rsidRPr="00A86A3D" w:rsidRDefault="00587FF7" w:rsidP="00323018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</w:p>
    <w:p w14:paraId="18FF0B6D" w14:textId="60D92E14" w:rsidR="00587FF7" w:rsidRPr="00A86A3D" w:rsidRDefault="00587FF7" w:rsidP="007349E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>Neumann, K.</w:t>
      </w:r>
      <w:r w:rsidR="001E24C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L.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, Alvarado-</w:t>
      </w:r>
      <w:proofErr w:type="spellStart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F., &amp;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Ramírez-Salgado, A.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(2020, </w:t>
      </w:r>
      <w:proofErr w:type="spellStart"/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>November</w:t>
      </w:r>
      <w:proofErr w:type="spellEnd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)</w:t>
      </w:r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>.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Designing a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c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ognitive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t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ool to support English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l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anguage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l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earning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i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nstruction</w:t>
      </w:r>
      <w:r w:rsidRPr="00587FF7">
        <w:rPr>
          <w:rFonts w:ascii="Calibri Light" w:hAnsi="Calibri Light" w:cs="Calibri Light"/>
          <w:bCs/>
          <w:color w:val="000000" w:themeColor="text1"/>
        </w:rPr>
        <w:t>.</w:t>
      </w:r>
      <w:r>
        <w:rPr>
          <w:rFonts w:ascii="Calibri Light" w:hAnsi="Calibri Light" w:cs="Calibri Light"/>
          <w:bCs/>
          <w:color w:val="000000" w:themeColor="text1"/>
        </w:rPr>
        <w:t xml:space="preserve"> </w:t>
      </w:r>
      <w:r w:rsidR="004C3603">
        <w:rPr>
          <w:rFonts w:ascii="Calibri Light" w:hAnsi="Calibri Light" w:cs="Calibri Light"/>
          <w:bCs/>
          <w:color w:val="000000" w:themeColor="text1"/>
        </w:rPr>
        <w:t>[</w:t>
      </w:r>
      <w:r w:rsidRPr="00587FF7">
        <w:rPr>
          <w:rFonts w:ascii="Calibri Light" w:hAnsi="Calibri Light" w:cs="Calibri Light"/>
          <w:bCs/>
          <w:color w:val="000000" w:themeColor="text1"/>
        </w:rPr>
        <w:t>Emerging Technolog</w:t>
      </w:r>
      <w:r w:rsidR="007349E6">
        <w:rPr>
          <w:rFonts w:ascii="Calibri Light" w:hAnsi="Calibri Light" w:cs="Calibri Light"/>
          <w:bCs/>
          <w:color w:val="000000" w:themeColor="text1"/>
        </w:rPr>
        <w:t xml:space="preserve">ies </w:t>
      </w:r>
      <w:r w:rsidRPr="00587FF7">
        <w:rPr>
          <w:rFonts w:ascii="Calibri Light" w:hAnsi="Calibri Light" w:cs="Calibri Light"/>
          <w:bCs/>
          <w:color w:val="000000" w:themeColor="text1"/>
        </w:rPr>
        <w:t>Showcase</w:t>
      </w:r>
      <w:r w:rsidR="004C3603">
        <w:rPr>
          <w:rFonts w:ascii="Calibri Light" w:hAnsi="Calibri Light" w:cs="Calibri Light"/>
          <w:bCs/>
          <w:color w:val="000000" w:themeColor="text1"/>
        </w:rPr>
        <w:t>]</w:t>
      </w:r>
      <w:r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4C3603">
        <w:rPr>
          <w:rFonts w:ascii="Calibri Light" w:hAnsi="Calibri Light" w:cs="Calibri Light"/>
          <w:bCs/>
          <w:color w:val="000000" w:themeColor="text1"/>
        </w:rPr>
        <w:t>A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ssociation for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lastRenderedPageBreak/>
        <w:t xml:space="preserve">Educational Communications and Technology 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(AECT)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annual international convention.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Online.</w:t>
      </w:r>
    </w:p>
    <w:p w14:paraId="3414A20E" w14:textId="1699C86F" w:rsidR="00587FF7" w:rsidRPr="00A86A3D" w:rsidRDefault="00587FF7" w:rsidP="00587FF7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  <w:lang w:val="pt-BR"/>
        </w:rPr>
      </w:pPr>
    </w:p>
    <w:p w14:paraId="24AAF988" w14:textId="7D83D07A" w:rsidR="00587FF7" w:rsidRDefault="00587FF7" w:rsidP="007349E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2020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ab/>
        <w:t>Russo, T., Neumann, K.</w:t>
      </w:r>
      <w:r w:rsidR="001E24C4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L.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</w:t>
      </w:r>
      <w:r w:rsidRPr="00A86A3D">
        <w:rPr>
          <w:rFonts w:ascii="Calibri Light" w:hAnsi="Calibri Light" w:cs="Calibri Light"/>
          <w:b/>
          <w:color w:val="000000" w:themeColor="text1"/>
          <w:lang w:val="pt-BR"/>
        </w:rPr>
        <w:t>Ramírez-Salgado A.,</w:t>
      </w:r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&amp;, Alvarado-</w:t>
      </w:r>
      <w:proofErr w:type="spellStart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>Albertorio</w:t>
      </w:r>
      <w:proofErr w:type="spellEnd"/>
      <w:r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, F. </w:t>
      </w:r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>(2020,</w:t>
      </w:r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 </w:t>
      </w:r>
      <w:proofErr w:type="spellStart"/>
      <w:r w:rsidR="004C3603" w:rsidRPr="00A86A3D">
        <w:rPr>
          <w:rFonts w:ascii="Calibri Light" w:hAnsi="Calibri Light" w:cs="Calibri Light"/>
          <w:bCs/>
          <w:color w:val="000000" w:themeColor="text1"/>
          <w:lang w:val="pt-BR"/>
        </w:rPr>
        <w:t>November</w:t>
      </w:r>
      <w:proofErr w:type="spellEnd"/>
      <w:r w:rsidR="007349E6" w:rsidRPr="00A86A3D">
        <w:rPr>
          <w:rFonts w:ascii="Calibri Light" w:hAnsi="Calibri Light" w:cs="Calibri Light"/>
          <w:bCs/>
          <w:color w:val="000000" w:themeColor="text1"/>
          <w:lang w:val="pt-BR"/>
        </w:rPr>
        <w:t xml:space="preserve">). 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Escape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r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 xml:space="preserve">ooms: Pedagogy without </w:t>
      </w:r>
      <w:r w:rsidR="007349E6" w:rsidRPr="004C3603">
        <w:rPr>
          <w:rFonts w:ascii="Calibri Light" w:hAnsi="Calibri Light" w:cs="Calibri Light"/>
          <w:bCs/>
          <w:i/>
          <w:iCs/>
          <w:color w:val="000000" w:themeColor="text1"/>
        </w:rPr>
        <w:t>b</w:t>
      </w:r>
      <w:r w:rsidRPr="004C3603">
        <w:rPr>
          <w:rFonts w:ascii="Calibri Light" w:hAnsi="Calibri Light" w:cs="Calibri Light"/>
          <w:bCs/>
          <w:i/>
          <w:iCs/>
          <w:color w:val="000000" w:themeColor="text1"/>
        </w:rPr>
        <w:t>orders</w:t>
      </w:r>
      <w:r w:rsidRPr="00587FF7">
        <w:rPr>
          <w:rFonts w:ascii="Calibri Light" w:hAnsi="Calibri Light" w:cs="Calibri Light"/>
          <w:bCs/>
          <w:color w:val="000000" w:themeColor="text1"/>
        </w:rPr>
        <w:t xml:space="preserve">. </w:t>
      </w:r>
      <w:r w:rsidR="004C3603">
        <w:rPr>
          <w:rFonts w:ascii="Calibri Light" w:hAnsi="Calibri Light" w:cs="Calibri Light"/>
          <w:bCs/>
          <w:color w:val="000000" w:themeColor="text1"/>
        </w:rPr>
        <w:t>[</w:t>
      </w:r>
      <w:r w:rsidRPr="00587FF7">
        <w:rPr>
          <w:rFonts w:ascii="Calibri Light" w:hAnsi="Calibri Light" w:cs="Calibri Light"/>
          <w:bCs/>
          <w:color w:val="000000" w:themeColor="text1"/>
        </w:rPr>
        <w:t>Panel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]. 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>Association for Educational Communications and Technology</w:t>
      </w:r>
      <w:r w:rsidR="004C3603">
        <w:rPr>
          <w:rFonts w:ascii="Calibri Light" w:hAnsi="Calibri Light" w:cs="Calibri Light"/>
          <w:bCs/>
          <w:color w:val="000000" w:themeColor="text1"/>
        </w:rPr>
        <w:t xml:space="preserve"> (AECT)</w:t>
      </w:r>
      <w:r w:rsidR="007349E6" w:rsidRPr="007349E6">
        <w:rPr>
          <w:rFonts w:ascii="Calibri Light" w:hAnsi="Calibri Light" w:cs="Calibri Light"/>
          <w:bCs/>
          <w:color w:val="000000" w:themeColor="text1"/>
        </w:rPr>
        <w:t xml:space="preserve"> annual international convention. Online.</w:t>
      </w:r>
    </w:p>
    <w:p w14:paraId="1B729CB9" w14:textId="02EE88BF" w:rsidR="00145252" w:rsidRDefault="00145252" w:rsidP="007349E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7C7A9188" w14:textId="77777777" w:rsidR="000049AD" w:rsidRDefault="000049AD" w:rsidP="007349E6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p w14:paraId="17EB3D8C" w14:textId="77777777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  <w:color w:val="000000" w:themeColor="text1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730590" w:rsidRPr="00DB1983" w14:paraId="7091C59F" w14:textId="77777777" w:rsidTr="00953DAA">
        <w:trPr>
          <w:trHeight w:val="350"/>
        </w:trPr>
        <w:tc>
          <w:tcPr>
            <w:tcW w:w="10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36A4EFD6" w14:textId="0056632F" w:rsidR="00730590" w:rsidRPr="00DB1983" w:rsidRDefault="00730590" w:rsidP="00953DAA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DB1983">
              <w:rPr>
                <w:rFonts w:ascii="Calibri Light" w:hAnsi="Calibri Light" w:cs="Calibri Light"/>
                <w:b/>
                <w:color w:val="FFFFFF"/>
              </w:rPr>
              <w:t> </w:t>
            </w:r>
            <w:r>
              <w:rPr>
                <w:rFonts w:ascii="Calibri Light" w:hAnsi="Calibri Light" w:cs="Calibri Light"/>
                <w:b/>
                <w:color w:val="FFFFFF"/>
              </w:rPr>
              <w:t>GRANT</w:t>
            </w:r>
            <w:r w:rsidR="00AD780E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r>
              <w:rPr>
                <w:rFonts w:ascii="Calibri Light" w:hAnsi="Calibri Light" w:cs="Calibri Light"/>
                <w:b/>
                <w:color w:val="FFFFFF"/>
              </w:rPr>
              <w:t>AWARDS AND PROPOSALS</w:t>
            </w:r>
          </w:p>
        </w:tc>
      </w:tr>
    </w:tbl>
    <w:p w14:paraId="23575FA5" w14:textId="77777777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/>
        </w:rPr>
      </w:pPr>
    </w:p>
    <w:p w14:paraId="7DC49F53" w14:textId="4AEC4BB3" w:rsidR="0017712C" w:rsidRDefault="0017712C" w:rsidP="00463243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2025</w:t>
      </w:r>
      <w:r>
        <w:rPr>
          <w:rFonts w:ascii="Calibri Light" w:hAnsi="Calibri Light" w:cs="Calibri Light"/>
          <w:bCs/>
        </w:rPr>
        <w:tab/>
      </w:r>
      <w:r w:rsidRPr="0017712C">
        <w:rPr>
          <w:rFonts w:ascii="Calibri Light" w:hAnsi="Calibri Light" w:cs="Calibri Light"/>
          <w:b/>
        </w:rPr>
        <w:t>Co</w:t>
      </w:r>
      <w:r w:rsidR="006D64A1">
        <w:rPr>
          <w:rFonts w:ascii="Calibri Light" w:hAnsi="Calibri Light" w:cs="Calibri Light"/>
          <w:b/>
        </w:rPr>
        <w:t>-</w:t>
      </w:r>
      <w:r w:rsidRPr="0017712C">
        <w:rPr>
          <w:rFonts w:ascii="Calibri Light" w:hAnsi="Calibri Light" w:cs="Calibri Light"/>
          <w:b/>
        </w:rPr>
        <w:t>PI</w:t>
      </w:r>
      <w:r>
        <w:rPr>
          <w:rFonts w:ascii="Calibri Light" w:hAnsi="Calibri Light" w:cs="Calibri Light"/>
          <w:bCs/>
        </w:rPr>
        <w:t xml:space="preserve">. “Supplement - </w:t>
      </w:r>
      <w:r w:rsidRPr="0017712C">
        <w:rPr>
          <w:rFonts w:ascii="Calibri Light" w:hAnsi="Calibri Light" w:cs="Calibri Light"/>
          <w:bCs/>
        </w:rPr>
        <w:t>Collaborative Research: Engaging High Schoolers in Integrated Computer Science and Engineering Through Hands-On Experiences with Microelectronics and Artificial Intelligence</w:t>
      </w:r>
      <w:r>
        <w:rPr>
          <w:rFonts w:ascii="Calibri Light" w:hAnsi="Calibri Light" w:cs="Calibri Light"/>
          <w:bCs/>
        </w:rPr>
        <w:t xml:space="preserve">.” Submitted to NSF DRK-12 – Status: </w:t>
      </w:r>
      <w:r>
        <w:rPr>
          <w:rFonts w:ascii="Calibri Light" w:hAnsi="Calibri Light" w:cs="Calibri Light"/>
          <w:b/>
        </w:rPr>
        <w:t>Pending</w:t>
      </w:r>
      <w:r>
        <w:rPr>
          <w:rFonts w:ascii="Calibri Light" w:hAnsi="Calibri Light" w:cs="Calibri Light"/>
          <w:bCs/>
        </w:rPr>
        <w:t xml:space="preserve">. Requested Amount: </w:t>
      </w:r>
      <w:r w:rsidRPr="0017712C">
        <w:rPr>
          <w:rFonts w:ascii="Calibri Light" w:hAnsi="Calibri Light" w:cs="Calibri Light"/>
          <w:bCs/>
        </w:rPr>
        <w:br/>
        <w:t>$297,186</w:t>
      </w:r>
    </w:p>
    <w:p w14:paraId="35030457" w14:textId="77777777" w:rsidR="0017712C" w:rsidRDefault="0017712C" w:rsidP="00463243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21A3356A" w14:textId="1E526085" w:rsidR="0017712C" w:rsidRDefault="0017712C" w:rsidP="00463243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2025</w:t>
      </w:r>
      <w:r>
        <w:rPr>
          <w:rFonts w:ascii="Calibri Light" w:hAnsi="Calibri Light" w:cs="Calibri Light"/>
          <w:bCs/>
        </w:rPr>
        <w:tab/>
      </w:r>
      <w:r w:rsidRPr="0017712C">
        <w:rPr>
          <w:rFonts w:ascii="Calibri Light" w:hAnsi="Calibri Light" w:cs="Calibri Light"/>
          <w:b/>
        </w:rPr>
        <w:t>Co-PI.</w:t>
      </w:r>
      <w:r>
        <w:rPr>
          <w:rFonts w:ascii="Calibri Light" w:hAnsi="Calibri Light" w:cs="Calibri Light"/>
          <w:bCs/>
        </w:rPr>
        <w:t xml:space="preserve"> “</w:t>
      </w:r>
      <w:r w:rsidRPr="0017712C">
        <w:rPr>
          <w:rFonts w:ascii="Calibri Light" w:hAnsi="Calibri Light" w:cs="Calibri Light"/>
          <w:bCs/>
        </w:rPr>
        <w:t>Community Colleges, High Schools, and Workforce Agencies Networked for Edge Computing and Technology Education (CONNECTED)</w:t>
      </w:r>
      <w:r>
        <w:rPr>
          <w:rFonts w:ascii="Calibri Light" w:hAnsi="Calibri Light" w:cs="Calibri Light"/>
          <w:bCs/>
        </w:rPr>
        <w:t xml:space="preserve">.” Submitted to NSF ATE – Status: </w:t>
      </w:r>
      <w:r w:rsidRPr="00463243">
        <w:rPr>
          <w:rFonts w:ascii="Calibri Light" w:hAnsi="Calibri Light" w:cs="Calibri Light"/>
          <w:b/>
        </w:rPr>
        <w:t>Pending</w:t>
      </w:r>
      <w:r>
        <w:rPr>
          <w:rFonts w:ascii="Calibri Light" w:hAnsi="Calibri Light" w:cs="Calibri Light"/>
          <w:bCs/>
        </w:rPr>
        <w:t xml:space="preserve">. </w:t>
      </w:r>
      <w:proofErr w:type="gramStart"/>
      <w:r>
        <w:rPr>
          <w:rFonts w:ascii="Calibri Light" w:hAnsi="Calibri Light" w:cs="Calibri Light"/>
          <w:bCs/>
        </w:rPr>
        <w:t>Requested</w:t>
      </w:r>
      <w:proofErr w:type="gramEnd"/>
      <w:r>
        <w:rPr>
          <w:rFonts w:ascii="Calibri Light" w:hAnsi="Calibri Light" w:cs="Calibri Light"/>
          <w:bCs/>
        </w:rPr>
        <w:t xml:space="preserve"> Amount: </w:t>
      </w:r>
      <w:r w:rsidRPr="00730590">
        <w:rPr>
          <w:rFonts w:ascii="Calibri Light" w:hAnsi="Calibri Light" w:cs="Calibri Light"/>
          <w:bCs/>
        </w:rPr>
        <w:t>$</w:t>
      </w:r>
      <w:r w:rsidRPr="0017712C">
        <w:rPr>
          <w:rFonts w:ascii="Calibri Light" w:hAnsi="Calibri Light" w:cs="Calibri Light"/>
          <w:bCs/>
        </w:rPr>
        <w:t>999,373</w:t>
      </w:r>
    </w:p>
    <w:p w14:paraId="29A767D3" w14:textId="77777777" w:rsidR="0017712C" w:rsidRDefault="0017712C" w:rsidP="00463243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368AC1F3" w14:textId="2412BC0A" w:rsidR="00463243" w:rsidRDefault="00463243" w:rsidP="00463243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2024</w:t>
      </w:r>
      <w:r>
        <w:rPr>
          <w:rFonts w:ascii="Calibri Light" w:hAnsi="Calibri Light" w:cs="Calibri Light"/>
          <w:bCs/>
        </w:rPr>
        <w:tab/>
      </w:r>
      <w:r w:rsidRPr="00730590">
        <w:rPr>
          <w:rFonts w:ascii="Calibri Light" w:hAnsi="Calibri Light" w:cs="Calibri Light"/>
          <w:b/>
        </w:rPr>
        <w:t>PI</w:t>
      </w:r>
      <w:r>
        <w:rPr>
          <w:rFonts w:ascii="Calibri Light" w:hAnsi="Calibri Light" w:cs="Calibri Light"/>
          <w:bCs/>
        </w:rPr>
        <w:t>. "</w:t>
      </w:r>
      <w:r w:rsidRPr="00463243">
        <w:rPr>
          <w:rFonts w:ascii="Calibri Light" w:hAnsi="Calibri Light" w:cs="Calibri Light"/>
          <w:bCs/>
        </w:rPr>
        <w:t>Collaborative Research: EDU RURAL: Optimizing Student Engagement in Introductory Engineering Courses with AI for Social Good and Embedded Systems (</w:t>
      </w:r>
      <w:proofErr w:type="spellStart"/>
      <w:r w:rsidRPr="00463243">
        <w:rPr>
          <w:rFonts w:ascii="Calibri Light" w:hAnsi="Calibri Light" w:cs="Calibri Light"/>
          <w:bCs/>
        </w:rPr>
        <w:t>OAISys</w:t>
      </w:r>
      <w:proofErr w:type="spellEnd"/>
      <w:r w:rsidRPr="00463243">
        <w:rPr>
          <w:rFonts w:ascii="Calibri Light" w:hAnsi="Calibri Light" w:cs="Calibri Light"/>
          <w:bCs/>
        </w:rPr>
        <w:t>)</w:t>
      </w:r>
      <w:r>
        <w:rPr>
          <w:rFonts w:ascii="Calibri Light" w:hAnsi="Calibri Light" w:cs="Calibri Light"/>
          <w:bCs/>
        </w:rPr>
        <w:t xml:space="preserve">.” Submitted to NSF IUSE – Status: </w:t>
      </w:r>
      <w:r w:rsidRPr="00463243">
        <w:rPr>
          <w:rFonts w:ascii="Calibri Light" w:hAnsi="Calibri Light" w:cs="Calibri Light"/>
          <w:b/>
        </w:rPr>
        <w:t>Pending</w:t>
      </w:r>
      <w:r>
        <w:rPr>
          <w:rFonts w:ascii="Calibri Light" w:hAnsi="Calibri Light" w:cs="Calibri Light"/>
          <w:bCs/>
        </w:rPr>
        <w:t xml:space="preserve">. Requested Amount: </w:t>
      </w:r>
      <w:r w:rsidRPr="00730590">
        <w:rPr>
          <w:rFonts w:ascii="Calibri Light" w:hAnsi="Calibri Light" w:cs="Calibri Light"/>
          <w:bCs/>
        </w:rPr>
        <w:t>$1,</w:t>
      </w:r>
      <w:r>
        <w:rPr>
          <w:rFonts w:ascii="Calibri Light" w:hAnsi="Calibri Light" w:cs="Calibri Light"/>
          <w:bCs/>
        </w:rPr>
        <w:t>249,536</w:t>
      </w:r>
    </w:p>
    <w:p w14:paraId="1F6D1351" w14:textId="77777777" w:rsidR="00463243" w:rsidRDefault="00463243" w:rsidP="001465D3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5A6EC7F0" w14:textId="04BDF1D8" w:rsidR="008161CA" w:rsidRDefault="008161CA" w:rsidP="001465D3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2025</w:t>
      </w:r>
      <w:r>
        <w:rPr>
          <w:rFonts w:ascii="Calibri Light" w:hAnsi="Calibri Light" w:cs="Calibri Light"/>
          <w:bCs/>
        </w:rPr>
        <w:tab/>
      </w:r>
      <w:r w:rsidRPr="00730590">
        <w:rPr>
          <w:rFonts w:ascii="Calibri Light" w:hAnsi="Calibri Light" w:cs="Calibri Light"/>
          <w:b/>
        </w:rPr>
        <w:t xml:space="preserve">Co-PI. </w:t>
      </w:r>
      <w:r>
        <w:rPr>
          <w:rFonts w:ascii="Calibri Light" w:hAnsi="Calibri Light" w:cs="Calibri Light"/>
          <w:bCs/>
        </w:rPr>
        <w:t>"</w:t>
      </w:r>
      <w:r w:rsidRPr="008161CA">
        <w:rPr>
          <w:rFonts w:ascii="Calibri Light" w:hAnsi="Calibri Light" w:cs="Calibri Light"/>
          <w:bCs/>
        </w:rPr>
        <w:t>Engaging Bilingual Communities in Microelectronics Engineering and Air Quality Science Using Smart Kites and AI (SKAI)</w:t>
      </w:r>
      <w:r>
        <w:rPr>
          <w:rFonts w:ascii="Calibri Light" w:hAnsi="Calibri Light" w:cs="Calibri Light"/>
          <w:bCs/>
        </w:rPr>
        <w:t xml:space="preserve">." Submitted to NSF AISL – Status: </w:t>
      </w:r>
      <w:r w:rsidR="00463243" w:rsidRPr="00463243">
        <w:rPr>
          <w:rFonts w:ascii="Calibri Light" w:hAnsi="Calibri Light" w:cs="Calibri Light"/>
          <w:b/>
        </w:rPr>
        <w:t>Declined</w:t>
      </w:r>
      <w:r>
        <w:rPr>
          <w:rFonts w:ascii="Calibri Light" w:hAnsi="Calibri Light" w:cs="Calibri Light"/>
          <w:bCs/>
        </w:rPr>
        <w:t xml:space="preserve">. Requested Amount: </w:t>
      </w:r>
      <w:r w:rsidR="001465D3" w:rsidRPr="001465D3">
        <w:rPr>
          <w:rFonts w:ascii="Calibri Light" w:hAnsi="Calibri Light" w:cs="Calibri Light"/>
          <w:bCs/>
        </w:rPr>
        <w:t>$1,806,869</w:t>
      </w:r>
    </w:p>
    <w:p w14:paraId="09887DA1" w14:textId="77777777" w:rsidR="001465D3" w:rsidRDefault="001465D3" w:rsidP="001465D3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11F6FC92" w14:textId="6D69401D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2024</w:t>
      </w:r>
      <w:r>
        <w:rPr>
          <w:rFonts w:ascii="Calibri Light" w:hAnsi="Calibri Light" w:cs="Calibri Light"/>
          <w:bCs/>
        </w:rPr>
        <w:tab/>
      </w:r>
      <w:r w:rsidRPr="00730590">
        <w:rPr>
          <w:rFonts w:ascii="Calibri Light" w:hAnsi="Calibri Light" w:cs="Calibri Light"/>
          <w:b/>
        </w:rPr>
        <w:t xml:space="preserve">Co-PI. </w:t>
      </w:r>
      <w:r>
        <w:rPr>
          <w:rFonts w:ascii="Calibri Light" w:hAnsi="Calibri Light" w:cs="Calibri Light"/>
          <w:bCs/>
        </w:rPr>
        <w:t>"</w:t>
      </w:r>
      <w:r w:rsidRPr="00730590">
        <w:rPr>
          <w:rFonts w:ascii="Calibri Light" w:hAnsi="Calibri Light" w:cs="Calibri Light"/>
          <w:bCs/>
        </w:rPr>
        <w:t>Collaborative Research: AHA! AI Hardware Adventures for High Schoolers</w:t>
      </w:r>
      <w:r>
        <w:rPr>
          <w:rFonts w:ascii="Calibri Light" w:hAnsi="Calibri Light" w:cs="Calibri Light"/>
          <w:bCs/>
        </w:rPr>
        <w:t>.</w:t>
      </w:r>
      <w:r w:rsidR="009D5733">
        <w:rPr>
          <w:rFonts w:ascii="Calibri Light" w:hAnsi="Calibri Light" w:cs="Calibri Light"/>
          <w:bCs/>
        </w:rPr>
        <w:t>"</w:t>
      </w:r>
      <w:r>
        <w:rPr>
          <w:rFonts w:ascii="Calibri Light" w:hAnsi="Calibri Light" w:cs="Calibri Light"/>
          <w:bCs/>
        </w:rPr>
        <w:t xml:space="preserve"> Submitted to NSF DRK-12 – Status: </w:t>
      </w:r>
      <w:r w:rsidR="00463243" w:rsidRPr="00463243">
        <w:rPr>
          <w:rFonts w:ascii="Calibri Light" w:hAnsi="Calibri Light" w:cs="Calibri Light"/>
          <w:b/>
        </w:rPr>
        <w:t>Current</w:t>
      </w:r>
      <w:r>
        <w:rPr>
          <w:rFonts w:ascii="Calibri Light" w:hAnsi="Calibri Light" w:cs="Calibri Light"/>
          <w:bCs/>
        </w:rPr>
        <w:t xml:space="preserve">. Requested Amount: </w:t>
      </w:r>
      <w:r w:rsidR="001465D3">
        <w:rPr>
          <w:rFonts w:ascii="Calibri Light" w:hAnsi="Calibri Light" w:cs="Calibri Light"/>
          <w:bCs/>
        </w:rPr>
        <w:t>$</w:t>
      </w:r>
      <w:r w:rsidRPr="00730590">
        <w:rPr>
          <w:rFonts w:ascii="Calibri Light" w:hAnsi="Calibri Light" w:cs="Calibri Light"/>
          <w:bCs/>
        </w:rPr>
        <w:t>1,487,350</w:t>
      </w:r>
    </w:p>
    <w:p w14:paraId="3F745DBD" w14:textId="77777777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69FD1295" w14:textId="2B07C384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2024</w:t>
      </w:r>
      <w:r>
        <w:rPr>
          <w:rFonts w:ascii="Calibri Light" w:hAnsi="Calibri Light" w:cs="Calibri Light"/>
          <w:bCs/>
        </w:rPr>
        <w:tab/>
      </w:r>
      <w:r w:rsidRPr="00730590">
        <w:rPr>
          <w:rFonts w:ascii="Calibri Light" w:hAnsi="Calibri Light" w:cs="Calibri Light"/>
          <w:b/>
        </w:rPr>
        <w:t>Co-PI.</w:t>
      </w:r>
      <w:r>
        <w:rPr>
          <w:rFonts w:ascii="Calibri Light" w:hAnsi="Calibri Light" w:cs="Calibri Light"/>
          <w:bCs/>
        </w:rPr>
        <w:t xml:space="preserve">  "</w:t>
      </w:r>
      <w:r w:rsidRPr="005B1194">
        <w:rPr>
          <w:rFonts w:ascii="Calibri Light" w:hAnsi="Calibri Light" w:cs="Calibri Light"/>
          <w:bCs/>
        </w:rPr>
        <w:t>Studying Eco-friendly Efficacy in Diverse Stages (SEEDS) of Chili Value Chain</w:t>
      </w:r>
      <w:r>
        <w:rPr>
          <w:rFonts w:ascii="Calibri Light" w:hAnsi="Calibri Light" w:cs="Calibri Light"/>
          <w:bCs/>
        </w:rPr>
        <w:t>: AI for AI." Submitted to 100K Strong in the Americas Innovation Fund.  U.</w:t>
      </w:r>
      <w:r w:rsidRPr="00730590">
        <w:rPr>
          <w:rFonts w:ascii="Calibri Light" w:hAnsi="Calibri Light" w:cs="Calibri Light"/>
          <w:bCs/>
        </w:rPr>
        <w:t>S. Department of State, U.S. Embassies, Partners of the Americas</w:t>
      </w:r>
      <w:r>
        <w:rPr>
          <w:rFonts w:ascii="Calibri Light" w:hAnsi="Calibri Light" w:cs="Calibri Light"/>
          <w:bCs/>
        </w:rPr>
        <w:t xml:space="preserve">, and private corporations – Status; </w:t>
      </w:r>
      <w:r w:rsidRPr="00463243">
        <w:rPr>
          <w:rFonts w:ascii="Calibri Light" w:hAnsi="Calibri Light" w:cs="Calibri Light"/>
          <w:b/>
        </w:rPr>
        <w:t>Awarded</w:t>
      </w:r>
      <w:r w:rsidR="005F000B">
        <w:rPr>
          <w:rFonts w:ascii="Calibri Light" w:hAnsi="Calibri Light" w:cs="Calibri Light"/>
          <w:b/>
        </w:rPr>
        <w:t xml:space="preserve"> and completed</w:t>
      </w:r>
      <w:r>
        <w:rPr>
          <w:rFonts w:ascii="Calibri Light" w:hAnsi="Calibri Light" w:cs="Calibri Light"/>
          <w:bCs/>
        </w:rPr>
        <w:t>.</w:t>
      </w:r>
      <w:r w:rsidR="009D5733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>Requested Amoun</w:t>
      </w:r>
      <w:r w:rsidR="009D5733">
        <w:rPr>
          <w:rFonts w:ascii="Calibri Light" w:hAnsi="Calibri Light" w:cs="Calibri Light"/>
          <w:bCs/>
        </w:rPr>
        <w:t>t</w:t>
      </w:r>
      <w:r>
        <w:rPr>
          <w:rFonts w:ascii="Calibri Light" w:hAnsi="Calibri Light" w:cs="Calibri Light"/>
          <w:bCs/>
        </w:rPr>
        <w:t>: $</w:t>
      </w:r>
      <w:r w:rsidRPr="005B1194">
        <w:rPr>
          <w:rFonts w:ascii="Calibri Light" w:hAnsi="Calibri Light" w:cs="Calibri Light"/>
          <w:bCs/>
        </w:rPr>
        <w:t>32.823</w:t>
      </w:r>
      <w:r>
        <w:rPr>
          <w:rFonts w:ascii="Calibri Light" w:hAnsi="Calibri Light" w:cs="Calibri Light"/>
          <w:bCs/>
        </w:rPr>
        <w:t xml:space="preserve">. </w:t>
      </w:r>
    </w:p>
    <w:p w14:paraId="0524100F" w14:textId="77777777" w:rsidR="00730590" w:rsidRDefault="00730590" w:rsidP="00730590">
      <w:pPr>
        <w:ind w:left="3600"/>
        <w:textAlignment w:val="top"/>
        <w:rPr>
          <w:rFonts w:ascii="Calibri Light" w:hAnsi="Calibri Light" w:cs="Calibri Light"/>
          <w:bCs/>
        </w:rPr>
      </w:pPr>
    </w:p>
    <w:p w14:paraId="09C17862" w14:textId="47199DD2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>2024</w:t>
      </w:r>
      <w:r>
        <w:rPr>
          <w:rFonts w:ascii="Calibri Light" w:hAnsi="Calibri Light" w:cs="Calibri Light"/>
          <w:bCs/>
        </w:rPr>
        <w:tab/>
      </w:r>
      <w:r w:rsidRPr="00730590">
        <w:rPr>
          <w:rFonts w:ascii="Calibri Light" w:hAnsi="Calibri Light" w:cs="Calibri Light"/>
          <w:b/>
        </w:rPr>
        <w:t>PI</w:t>
      </w:r>
      <w:r>
        <w:rPr>
          <w:rFonts w:ascii="Calibri Light" w:hAnsi="Calibri Light" w:cs="Calibri Light"/>
          <w:bCs/>
        </w:rPr>
        <w:t xml:space="preserve">. </w:t>
      </w:r>
      <w:r w:rsidR="009D5733">
        <w:rPr>
          <w:rFonts w:ascii="Calibri Light" w:hAnsi="Calibri Light" w:cs="Calibri Light"/>
          <w:bCs/>
        </w:rPr>
        <w:t>"</w:t>
      </w:r>
      <w:r w:rsidRPr="00730590">
        <w:rPr>
          <w:rFonts w:ascii="Calibri Light" w:hAnsi="Calibri Light" w:cs="Calibri Light"/>
          <w:bCs/>
        </w:rPr>
        <w:t>Collaborative Research: Optimizing Student</w:t>
      </w:r>
      <w:r>
        <w:rPr>
          <w:rFonts w:ascii="Calibri Light" w:hAnsi="Calibri Light" w:cs="Calibri Light"/>
          <w:bCs/>
        </w:rPr>
        <w:t xml:space="preserve"> </w:t>
      </w:r>
      <w:r w:rsidRPr="00730590">
        <w:rPr>
          <w:rFonts w:ascii="Calibri Light" w:hAnsi="Calibri Light" w:cs="Calibri Light"/>
          <w:bCs/>
        </w:rPr>
        <w:t>Engagement with Artificial Intelligence in Embedded</w:t>
      </w:r>
      <w:r>
        <w:rPr>
          <w:rFonts w:ascii="Calibri Light" w:hAnsi="Calibri Light" w:cs="Calibri Light"/>
          <w:bCs/>
        </w:rPr>
        <w:t xml:space="preserve"> </w:t>
      </w:r>
      <w:r w:rsidRPr="00730590">
        <w:rPr>
          <w:rFonts w:ascii="Calibri Light" w:hAnsi="Calibri Light" w:cs="Calibri Light"/>
          <w:bCs/>
        </w:rPr>
        <w:t>Systems Engineering (</w:t>
      </w:r>
      <w:proofErr w:type="spellStart"/>
      <w:r w:rsidRPr="00730590">
        <w:rPr>
          <w:rFonts w:ascii="Calibri Light" w:hAnsi="Calibri Light" w:cs="Calibri Light"/>
          <w:bCs/>
        </w:rPr>
        <w:t>OAISys</w:t>
      </w:r>
      <w:proofErr w:type="spellEnd"/>
      <w:r w:rsidRPr="00730590">
        <w:rPr>
          <w:rFonts w:ascii="Calibri Light" w:hAnsi="Calibri Light" w:cs="Calibri Light"/>
          <w:bCs/>
        </w:rPr>
        <w:t>)</w:t>
      </w:r>
      <w:r>
        <w:rPr>
          <w:rFonts w:ascii="Calibri Light" w:hAnsi="Calibri Light" w:cs="Calibri Light"/>
          <w:bCs/>
        </w:rPr>
        <w:t>.</w:t>
      </w:r>
      <w:r w:rsidR="00463243">
        <w:rPr>
          <w:rFonts w:ascii="Calibri Light" w:hAnsi="Calibri Light" w:cs="Calibri Light"/>
          <w:bCs/>
        </w:rPr>
        <w:t>”</w:t>
      </w:r>
      <w:r>
        <w:rPr>
          <w:rFonts w:ascii="Calibri Light" w:hAnsi="Calibri Light" w:cs="Calibri Light"/>
          <w:bCs/>
        </w:rPr>
        <w:t xml:space="preserve"> Submitted to NSF IUSE – Status: </w:t>
      </w:r>
      <w:r w:rsidR="008161CA" w:rsidRPr="00463243">
        <w:rPr>
          <w:rFonts w:ascii="Calibri Light" w:hAnsi="Calibri Light" w:cs="Calibri Light"/>
          <w:b/>
        </w:rPr>
        <w:t>Declined</w:t>
      </w:r>
      <w:r>
        <w:rPr>
          <w:rFonts w:ascii="Calibri Light" w:hAnsi="Calibri Light" w:cs="Calibri Light"/>
          <w:bCs/>
        </w:rPr>
        <w:t xml:space="preserve">. Requested Amount: </w:t>
      </w:r>
      <w:r w:rsidRPr="00730590">
        <w:rPr>
          <w:rFonts w:ascii="Calibri Light" w:hAnsi="Calibri Light" w:cs="Calibri Light"/>
          <w:bCs/>
        </w:rPr>
        <w:t>$1,157,224</w:t>
      </w:r>
    </w:p>
    <w:p w14:paraId="2F2DEE07" w14:textId="77777777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716AB920" w14:textId="775DE994" w:rsidR="00730590" w:rsidRDefault="00730590" w:rsidP="00730590">
      <w:pPr>
        <w:ind w:left="2880" w:hanging="2160"/>
        <w:textAlignment w:val="top"/>
        <w:rPr>
          <w:rFonts w:ascii="Calibri Light" w:hAnsi="Calibri Light" w:cs="Calibri Light"/>
          <w:bCs/>
        </w:rPr>
      </w:pPr>
      <w:r w:rsidRPr="0011766E">
        <w:rPr>
          <w:rFonts w:ascii="Calibri Light" w:hAnsi="Calibri Light" w:cs="Calibri Light"/>
          <w:bCs/>
        </w:rPr>
        <w:t>2023</w:t>
      </w:r>
      <w:r>
        <w:rPr>
          <w:rFonts w:ascii="Calibri Light" w:hAnsi="Calibri Light" w:cs="Calibri Light"/>
          <w:bCs/>
        </w:rPr>
        <w:tab/>
      </w:r>
      <w:r w:rsidR="006578FF" w:rsidRPr="006578FF">
        <w:rPr>
          <w:rFonts w:ascii="Calibri Light" w:hAnsi="Calibri Light" w:cs="Calibri Light"/>
          <w:b/>
        </w:rPr>
        <w:t>PI.</w:t>
      </w:r>
      <w:r w:rsidR="006578FF">
        <w:rPr>
          <w:rFonts w:ascii="Calibri Light" w:hAnsi="Calibri Light" w:cs="Calibri Light"/>
          <w:bCs/>
        </w:rPr>
        <w:t xml:space="preserve"> </w:t>
      </w:r>
      <w:r w:rsidRPr="006578FF">
        <w:rPr>
          <w:rFonts w:ascii="Calibri Light" w:hAnsi="Calibri Light" w:cs="Calibri Light"/>
          <w:bCs/>
          <w:i/>
          <w:iCs/>
        </w:rPr>
        <w:t>"</w:t>
      </w:r>
      <w:r w:rsidRPr="006578FF">
        <w:rPr>
          <w:rFonts w:ascii="Calibri Light" w:hAnsi="Calibri Light" w:cs="Calibri Light"/>
          <w:bCs/>
        </w:rPr>
        <w:t>Encouraging lightbulb moments to build community capacity in Gainesville, FL ".</w:t>
      </w:r>
      <w:r>
        <w:rPr>
          <w:rFonts w:ascii="Calibri Light" w:hAnsi="Calibri Light" w:cs="Calibri Light"/>
          <w:bCs/>
        </w:rPr>
        <w:t xml:space="preserve"> </w:t>
      </w:r>
      <w:r w:rsidR="006578FF">
        <w:rPr>
          <w:rFonts w:ascii="Calibri Light" w:hAnsi="Calibri Light" w:cs="Calibri Light"/>
          <w:bCs/>
        </w:rPr>
        <w:t xml:space="preserve">Submitted to the Brown Center for Leadership and Service at the University of Florida – Status: </w:t>
      </w:r>
      <w:r w:rsidR="006578FF" w:rsidRPr="00463243">
        <w:rPr>
          <w:rFonts w:ascii="Calibri Light" w:hAnsi="Calibri Light" w:cs="Calibri Light"/>
          <w:b/>
        </w:rPr>
        <w:t>Declined</w:t>
      </w:r>
      <w:r w:rsidR="006578FF">
        <w:rPr>
          <w:rFonts w:ascii="Calibri Light" w:hAnsi="Calibri Light" w:cs="Calibri Light"/>
          <w:bCs/>
        </w:rPr>
        <w:t xml:space="preserve">. Requested Amount: </w:t>
      </w:r>
      <w:r>
        <w:rPr>
          <w:rFonts w:ascii="Calibri Light" w:hAnsi="Calibri Light" w:cs="Calibri Light"/>
          <w:bCs/>
        </w:rPr>
        <w:t>$1,932.</w:t>
      </w:r>
    </w:p>
    <w:p w14:paraId="40F59328" w14:textId="55169CA1" w:rsidR="00C66894" w:rsidRDefault="002F6D3B" w:rsidP="00C66894">
      <w:pPr>
        <w:ind w:left="2880" w:hanging="2160"/>
        <w:textAlignment w:val="top"/>
        <w:rPr>
          <w:rFonts w:ascii="Calibri Light" w:hAnsi="Calibri Light" w:cs="Calibri Light"/>
          <w:bCs/>
        </w:rPr>
      </w:pPr>
      <w:r w:rsidRPr="0011766E">
        <w:rPr>
          <w:rFonts w:ascii="Calibri Light" w:hAnsi="Calibri Light" w:cs="Calibri Light"/>
          <w:bCs/>
        </w:rPr>
        <w:tab/>
      </w:r>
    </w:p>
    <w:p w14:paraId="720BCCCB" w14:textId="16826F68" w:rsidR="004C3603" w:rsidRDefault="009C05B3" w:rsidP="005F000B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2022-</w:t>
      </w:r>
      <w:r w:rsidR="00730590">
        <w:rPr>
          <w:rFonts w:ascii="Calibri Light" w:hAnsi="Calibri Light" w:cs="Calibri Light"/>
          <w:bCs/>
        </w:rPr>
        <w:t>2024</w:t>
      </w:r>
      <w:r>
        <w:rPr>
          <w:rFonts w:ascii="Calibri Light" w:hAnsi="Calibri Light" w:cs="Calibri Light"/>
          <w:bCs/>
        </w:rPr>
        <w:tab/>
      </w:r>
      <w:r w:rsidR="00730590">
        <w:rPr>
          <w:rFonts w:ascii="Calibri Light" w:hAnsi="Calibri Light" w:cs="Calibri Light"/>
          <w:b/>
        </w:rPr>
        <w:t>Project Coordinator</w:t>
      </w:r>
      <w:r w:rsidR="005F000B">
        <w:rPr>
          <w:rFonts w:ascii="Calibri Light" w:hAnsi="Calibri Light" w:cs="Calibri Light"/>
          <w:b/>
        </w:rPr>
        <w:t xml:space="preserve">. </w:t>
      </w:r>
      <w:r w:rsidR="005F000B" w:rsidRPr="005F000B">
        <w:rPr>
          <w:rFonts w:ascii="Calibri Light" w:hAnsi="Calibri Light" w:cs="Calibri Light"/>
          <w:bCs/>
        </w:rPr>
        <w:t>“</w:t>
      </w:r>
      <w:r w:rsidR="006A5EF3">
        <w:rPr>
          <w:rFonts w:ascii="Calibri Light" w:hAnsi="Calibri Light" w:cs="Calibri Light"/>
          <w:bCs/>
        </w:rPr>
        <w:t>C</w:t>
      </w:r>
      <w:r w:rsidR="006A5EF3" w:rsidRPr="006A5EF3">
        <w:rPr>
          <w:rFonts w:ascii="Calibri Light" w:hAnsi="Calibri Light" w:cs="Calibri Light"/>
          <w:bCs/>
        </w:rPr>
        <w:t>ollaborative Research: Peek Inside the Box: Gamified Learning of Computing Hardware Fundamentals</w:t>
      </w:r>
      <w:r w:rsidR="005F000B">
        <w:rPr>
          <w:rFonts w:ascii="Calibri Light" w:hAnsi="Calibri Light" w:cs="Calibri Light"/>
          <w:bCs/>
        </w:rPr>
        <w:t xml:space="preserve">.” Submitted to NSF IUSE – Status: </w:t>
      </w:r>
      <w:r w:rsidR="005F000B">
        <w:rPr>
          <w:rFonts w:ascii="Calibri Light" w:hAnsi="Calibri Light" w:cs="Calibri Light"/>
          <w:b/>
        </w:rPr>
        <w:t>Awarded and completed</w:t>
      </w:r>
      <w:r w:rsidR="005F000B">
        <w:rPr>
          <w:rFonts w:ascii="Calibri Light" w:hAnsi="Calibri Light" w:cs="Calibri Light"/>
          <w:bCs/>
        </w:rPr>
        <w:t xml:space="preserve">. Requested Amount: </w:t>
      </w:r>
      <w:r w:rsidR="006A5EF3">
        <w:rPr>
          <w:rFonts w:ascii="Calibri Light" w:hAnsi="Calibri Light" w:cs="Calibri Light"/>
          <w:bCs/>
        </w:rPr>
        <w:t>$</w:t>
      </w:r>
      <w:r w:rsidR="004C3603">
        <w:rPr>
          <w:rFonts w:ascii="Calibri Light" w:hAnsi="Calibri Light" w:cs="Calibri Light"/>
          <w:bCs/>
        </w:rPr>
        <w:t>4</w:t>
      </w:r>
      <w:r w:rsidR="006A5EF3">
        <w:rPr>
          <w:rFonts w:ascii="Calibri Light" w:hAnsi="Calibri Light" w:cs="Calibri Light"/>
          <w:bCs/>
        </w:rPr>
        <w:t>00,000</w:t>
      </w:r>
      <w:r w:rsidR="00980B4F">
        <w:rPr>
          <w:rFonts w:ascii="Calibri Light" w:hAnsi="Calibri Light" w:cs="Calibri Light"/>
          <w:bCs/>
        </w:rPr>
        <w:t>.</w:t>
      </w:r>
    </w:p>
    <w:p w14:paraId="68F54B93" w14:textId="3404B034" w:rsidR="002152A2" w:rsidRDefault="009C05B3" w:rsidP="00D96554">
      <w:pPr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ab/>
      </w:r>
    </w:p>
    <w:p w14:paraId="5112C66F" w14:textId="160E74C8" w:rsidR="005F000B" w:rsidRDefault="003F6DDD" w:rsidP="005F000B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2021-</w:t>
      </w:r>
      <w:r w:rsidR="00204FB6">
        <w:rPr>
          <w:rFonts w:ascii="Calibri Light" w:hAnsi="Calibri Light" w:cs="Calibri Light"/>
          <w:bCs/>
        </w:rPr>
        <w:t>2022</w:t>
      </w:r>
      <w:r>
        <w:rPr>
          <w:rFonts w:ascii="Calibri Light" w:hAnsi="Calibri Light" w:cs="Calibri Light"/>
          <w:bCs/>
        </w:rPr>
        <w:tab/>
      </w:r>
      <w:r w:rsidRPr="004C3603">
        <w:rPr>
          <w:rFonts w:ascii="Calibri Light" w:hAnsi="Calibri Light" w:cs="Calibri Light"/>
          <w:b/>
        </w:rPr>
        <w:t>Graduate Research Assistant</w:t>
      </w:r>
      <w:r w:rsidR="005F000B">
        <w:rPr>
          <w:rFonts w:ascii="Calibri Light" w:hAnsi="Calibri Light" w:cs="Calibri Light"/>
          <w:b/>
        </w:rPr>
        <w:t xml:space="preserve">. </w:t>
      </w:r>
      <w:r w:rsidR="005F000B" w:rsidRPr="005F000B">
        <w:rPr>
          <w:rFonts w:ascii="Calibri Light" w:hAnsi="Calibri Light" w:cs="Calibri Light"/>
          <w:bCs/>
          <w:i/>
          <w:iCs/>
        </w:rPr>
        <w:t>“</w:t>
      </w:r>
      <w:r w:rsidRPr="00204FB6">
        <w:rPr>
          <w:rFonts w:ascii="Calibri Light" w:hAnsi="Calibri Light" w:cs="Calibri Light"/>
          <w:bCs/>
        </w:rPr>
        <w:t xml:space="preserve">Collaborative Research: Time4CS-ForAll: A </w:t>
      </w:r>
      <w:r w:rsidR="009C05B3">
        <w:rPr>
          <w:rFonts w:ascii="Calibri Light" w:hAnsi="Calibri Light" w:cs="Calibri Light"/>
          <w:bCs/>
        </w:rPr>
        <w:t>Research-Practice</w:t>
      </w:r>
      <w:r w:rsidRPr="00204FB6">
        <w:rPr>
          <w:rFonts w:ascii="Calibri Light" w:hAnsi="Calibri Light" w:cs="Calibri Light"/>
          <w:bCs/>
        </w:rPr>
        <w:t xml:space="preserve"> Partnership</w:t>
      </w:r>
      <w:r w:rsidR="00204FB6">
        <w:rPr>
          <w:rFonts w:ascii="Calibri Light" w:hAnsi="Calibri Light" w:cs="Calibri Light"/>
          <w:bCs/>
        </w:rPr>
        <w:t>.</w:t>
      </w:r>
      <w:r w:rsidR="005F000B">
        <w:rPr>
          <w:rFonts w:ascii="Calibri Light" w:hAnsi="Calibri Light" w:cs="Calibri Light"/>
          <w:bCs/>
        </w:rPr>
        <w:t xml:space="preserve">” Submitted to NSF </w:t>
      </w:r>
      <w:proofErr w:type="spellStart"/>
      <w:r w:rsidR="005F000B">
        <w:rPr>
          <w:rFonts w:ascii="Calibri Light" w:hAnsi="Calibri Light" w:cs="Calibri Light"/>
          <w:bCs/>
        </w:rPr>
        <w:t>CSforAll</w:t>
      </w:r>
      <w:proofErr w:type="spellEnd"/>
      <w:r w:rsidR="005F000B">
        <w:rPr>
          <w:rFonts w:ascii="Calibri Light" w:hAnsi="Calibri Light" w:cs="Calibri Light"/>
          <w:bCs/>
        </w:rPr>
        <w:t xml:space="preserve"> – Status: </w:t>
      </w:r>
      <w:r w:rsidR="005F000B">
        <w:rPr>
          <w:rFonts w:ascii="Calibri Light" w:hAnsi="Calibri Light" w:cs="Calibri Light"/>
          <w:b/>
        </w:rPr>
        <w:t>Awarded and completed</w:t>
      </w:r>
      <w:r w:rsidR="005F000B">
        <w:rPr>
          <w:rFonts w:ascii="Calibri Light" w:hAnsi="Calibri Light" w:cs="Calibri Light"/>
          <w:bCs/>
        </w:rPr>
        <w:t>. Requested Amount: $300,000.</w:t>
      </w:r>
    </w:p>
    <w:p w14:paraId="25E2289F" w14:textId="77777777" w:rsidR="003F6DDD" w:rsidRDefault="003F6DDD" w:rsidP="007349E6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663B1A8B" w14:textId="32F54C1A" w:rsidR="005F000B" w:rsidRPr="005F000B" w:rsidRDefault="007349E6" w:rsidP="005B08DD">
      <w:pPr>
        <w:ind w:left="2880" w:hanging="2160"/>
        <w:textAlignment w:val="top"/>
        <w:rPr>
          <w:rFonts w:ascii="Calibri Light" w:hAnsi="Calibri Light" w:cs="Calibri Light"/>
          <w:bCs/>
        </w:rPr>
      </w:pPr>
      <w:r w:rsidRPr="00ED1EAB">
        <w:rPr>
          <w:rFonts w:ascii="Calibri Light" w:hAnsi="Calibri Light" w:cs="Calibri Light"/>
          <w:bCs/>
        </w:rPr>
        <w:t>2020</w:t>
      </w:r>
      <w:r w:rsidRPr="00ED1EAB">
        <w:rPr>
          <w:rFonts w:ascii="Calibri Light" w:hAnsi="Calibri Light" w:cs="Calibri Light"/>
          <w:bCs/>
        </w:rPr>
        <w:tab/>
      </w:r>
      <w:r w:rsidRPr="004C3603">
        <w:rPr>
          <w:rFonts w:ascii="Calibri Light" w:hAnsi="Calibri Light" w:cs="Calibri Light"/>
          <w:b/>
        </w:rPr>
        <w:t>Design Team Member</w:t>
      </w:r>
      <w:r w:rsidR="005F000B">
        <w:rPr>
          <w:rFonts w:ascii="Calibri Light" w:hAnsi="Calibri Light" w:cs="Calibri Light"/>
          <w:b/>
        </w:rPr>
        <w:t xml:space="preserve">. </w:t>
      </w:r>
      <w:r w:rsidR="005F000B" w:rsidRPr="005F000B">
        <w:rPr>
          <w:rFonts w:ascii="Calibri Light" w:hAnsi="Calibri Light" w:cs="Calibri Light"/>
          <w:bCs/>
        </w:rPr>
        <w:t>“</w:t>
      </w:r>
      <w:r w:rsidR="005F000B" w:rsidRPr="00ED1EAB">
        <w:rPr>
          <w:rFonts w:ascii="Calibri Light" w:hAnsi="Calibri Light" w:cs="Calibri Light"/>
          <w:bCs/>
        </w:rPr>
        <w:t>One Community, One Challenge: Pop-up STEAM Studios</w:t>
      </w:r>
      <w:r w:rsidR="005F000B">
        <w:rPr>
          <w:rFonts w:ascii="Calibri Light" w:hAnsi="Calibri Light" w:cs="Calibri Light"/>
          <w:bCs/>
        </w:rPr>
        <w:t xml:space="preserve">.” Submitted to NSF AISL. </w:t>
      </w:r>
      <w:r w:rsidR="005F000B" w:rsidRPr="005F000B">
        <w:rPr>
          <w:rFonts w:ascii="Calibri Light" w:hAnsi="Calibri Light" w:cs="Calibri Light"/>
          <w:bCs/>
        </w:rPr>
        <w:t>Grant No. 1906473</w:t>
      </w:r>
    </w:p>
    <w:p w14:paraId="22D4FDD8" w14:textId="42CC810E" w:rsidR="00323018" w:rsidRDefault="004C3603" w:rsidP="005F000B">
      <w:pPr>
        <w:ind w:left="2880" w:hanging="2160"/>
        <w:textAlignment w:val="top"/>
        <w:rPr>
          <w:rFonts w:ascii="Calibri Light" w:hAnsi="Calibri Light" w:cs="Calibri Light"/>
          <w:b/>
        </w:rPr>
      </w:pPr>
      <w:r w:rsidRPr="004C3603">
        <w:rPr>
          <w:rFonts w:ascii="Calibri Light" w:hAnsi="Calibri Light" w:cs="Calibri Light"/>
          <w:b/>
        </w:rPr>
        <w:t xml:space="preserve"> </w:t>
      </w:r>
    </w:p>
    <w:p w14:paraId="29B57822" w14:textId="77777777" w:rsidR="005F000B" w:rsidRPr="00462F6B" w:rsidRDefault="005F000B" w:rsidP="005F000B">
      <w:pPr>
        <w:ind w:left="2880" w:hanging="2160"/>
        <w:textAlignment w:val="top"/>
        <w:rPr>
          <w:rFonts w:ascii="Calibri Light" w:hAnsi="Calibri Light" w:cs="Calibri Light"/>
          <w:b/>
          <w:color w:val="081BFF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323018" w:rsidRPr="00DB1983" w14:paraId="59AA2EFA" w14:textId="77777777" w:rsidTr="00582040">
        <w:trPr>
          <w:trHeight w:val="350"/>
        </w:trPr>
        <w:tc>
          <w:tcPr>
            <w:tcW w:w="113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3E5B8FD8" w14:textId="13E8452F" w:rsidR="00323018" w:rsidRPr="00DB1983" w:rsidRDefault="00323018" w:rsidP="00582040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587FF7">
              <w:rPr>
                <w:rFonts w:ascii="Calibri Light" w:hAnsi="Calibri Light" w:cs="Calibri Light"/>
                <w:b/>
                <w:color w:val="FFFFFF"/>
              </w:rPr>
              <w:t> </w:t>
            </w:r>
            <w:r>
              <w:rPr>
                <w:rFonts w:ascii="Calibri Light" w:hAnsi="Calibri Light" w:cs="Calibri Light"/>
                <w:b/>
                <w:color w:val="FFFFFF"/>
              </w:rPr>
              <w:t>SERVICE</w:t>
            </w:r>
          </w:p>
        </w:tc>
      </w:tr>
    </w:tbl>
    <w:p w14:paraId="75503915" w14:textId="7B6D2391" w:rsidR="0098378C" w:rsidRDefault="0098378C" w:rsidP="0098378C">
      <w:pPr>
        <w:pStyle w:val="Text-Citation"/>
        <w:ind w:left="0" w:firstLine="0"/>
        <w:rPr>
          <w:rFonts w:asciiTheme="majorHAnsi" w:hAnsiTheme="majorHAnsi" w:cstheme="majorHAnsi"/>
          <w:sz w:val="24"/>
          <w:szCs w:val="24"/>
        </w:rPr>
      </w:pPr>
    </w:p>
    <w:p w14:paraId="3728C31E" w14:textId="54888557" w:rsidR="00EC3456" w:rsidRDefault="00EC3456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Present</w:t>
      </w:r>
      <w:r>
        <w:rPr>
          <w:rFonts w:asciiTheme="majorHAnsi" w:hAnsiTheme="majorHAnsi" w:cstheme="majorHAnsi"/>
          <w:sz w:val="24"/>
          <w:szCs w:val="24"/>
        </w:rPr>
        <w:tab/>
        <w:t>NSF Panelist</w:t>
      </w:r>
    </w:p>
    <w:p w14:paraId="3298488F" w14:textId="77777777" w:rsidR="00EC3456" w:rsidRDefault="00EC3456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6FF07D13" w14:textId="683E3FF7" w:rsidR="001465D3" w:rsidRDefault="00997156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Present</w:t>
      </w:r>
      <w:r>
        <w:rPr>
          <w:rFonts w:asciiTheme="majorHAnsi" w:hAnsiTheme="majorHAnsi" w:cstheme="majorHAnsi"/>
          <w:sz w:val="24"/>
          <w:szCs w:val="24"/>
        </w:rPr>
        <w:tab/>
      </w:r>
      <w:r w:rsidR="0094706E" w:rsidRPr="0094706E">
        <w:rPr>
          <w:rFonts w:asciiTheme="majorHAnsi" w:hAnsiTheme="majorHAnsi" w:cstheme="majorHAnsi"/>
          <w:b/>
          <w:bCs/>
          <w:sz w:val="24"/>
          <w:szCs w:val="24"/>
        </w:rPr>
        <w:t>Peer reviewer</w:t>
      </w:r>
    </w:p>
    <w:p w14:paraId="65827D1D" w14:textId="54482CEE" w:rsidR="00730590" w:rsidRDefault="00AD780E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American Educational Research Association (AERA) conference submissions (Since 2024)</w:t>
      </w:r>
    </w:p>
    <w:p w14:paraId="65B515CE" w14:textId="436A711F" w:rsidR="001134C4" w:rsidRDefault="001134C4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Research on Equitable and Sustained Participation in Engineering, Computing, and Technology (RESPECT) conference submissions (Since 2024) </w:t>
      </w:r>
    </w:p>
    <w:p w14:paraId="0232E218" w14:textId="002D5225" w:rsidR="00997156" w:rsidRDefault="00997156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 w:rsidRPr="0094706E">
        <w:rPr>
          <w:rFonts w:asciiTheme="majorHAnsi" w:hAnsiTheme="majorHAnsi" w:cstheme="majorHAnsi"/>
          <w:sz w:val="24"/>
          <w:szCs w:val="24"/>
        </w:rPr>
        <w:t>Journal of Computer Science Integration</w:t>
      </w:r>
      <w:r w:rsidR="0094706E" w:rsidRPr="0094706E">
        <w:rPr>
          <w:rFonts w:asciiTheme="majorHAnsi" w:hAnsiTheme="majorHAnsi" w:cstheme="majorHAnsi"/>
          <w:sz w:val="24"/>
          <w:szCs w:val="24"/>
        </w:rPr>
        <w:t xml:space="preserve"> (Since 2023)</w:t>
      </w:r>
    </w:p>
    <w:p w14:paraId="2465E4B8" w14:textId="394C0F10" w:rsidR="00517863" w:rsidRDefault="00517863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 w:rsidRPr="00517863">
        <w:rPr>
          <w:rFonts w:asciiTheme="majorHAnsi" w:hAnsiTheme="majorHAnsi" w:cstheme="majorHAnsi"/>
          <w:sz w:val="24"/>
          <w:szCs w:val="24"/>
        </w:rPr>
        <w:t>Women in Engineering Division (WIED)</w:t>
      </w:r>
      <w:r>
        <w:rPr>
          <w:rFonts w:asciiTheme="majorHAnsi" w:hAnsiTheme="majorHAnsi" w:cstheme="majorHAnsi"/>
          <w:sz w:val="24"/>
          <w:szCs w:val="24"/>
        </w:rPr>
        <w:t xml:space="preserve"> in the American Society for Engineering Education (ASEE) conference submissions (Since 2023)</w:t>
      </w:r>
    </w:p>
    <w:p w14:paraId="07478A0C" w14:textId="35EA9AD3" w:rsidR="00517863" w:rsidRPr="0094706E" w:rsidRDefault="00517863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National Association for Research in Science Teaching (NARST) conference submissions (Since 2023)</w:t>
      </w:r>
    </w:p>
    <w:p w14:paraId="75C08B67" w14:textId="78A8CA94" w:rsidR="002C64DB" w:rsidRDefault="002C64DB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 w:rsidRPr="002C64DB">
        <w:rPr>
          <w:rFonts w:asciiTheme="majorHAnsi" w:hAnsiTheme="majorHAnsi" w:cstheme="majorHAnsi"/>
          <w:sz w:val="24"/>
          <w:szCs w:val="24"/>
        </w:rPr>
        <w:t>U</w:t>
      </w:r>
      <w:r>
        <w:rPr>
          <w:rFonts w:asciiTheme="majorHAnsi" w:hAnsiTheme="majorHAnsi" w:cstheme="majorHAnsi"/>
          <w:sz w:val="24"/>
          <w:szCs w:val="24"/>
        </w:rPr>
        <w:t xml:space="preserve">niversity of Florida </w:t>
      </w:r>
      <w:r w:rsidRPr="002C64DB">
        <w:rPr>
          <w:rFonts w:asciiTheme="majorHAnsi" w:hAnsiTheme="majorHAnsi" w:cstheme="majorHAnsi"/>
          <w:sz w:val="24"/>
          <w:szCs w:val="24"/>
        </w:rPr>
        <w:t>Journal of Undergraduate Research</w:t>
      </w:r>
      <w:r>
        <w:rPr>
          <w:rFonts w:asciiTheme="majorHAnsi" w:hAnsiTheme="majorHAnsi" w:cstheme="majorHAnsi"/>
          <w:sz w:val="24"/>
          <w:szCs w:val="24"/>
        </w:rPr>
        <w:t xml:space="preserve"> (Since 2023)</w:t>
      </w:r>
    </w:p>
    <w:p w14:paraId="0FCF0DFA" w14:textId="7AED1EB9" w:rsidR="0094706E" w:rsidRPr="0094706E" w:rsidRDefault="0094706E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 w:rsidRPr="0094706E">
        <w:rPr>
          <w:rFonts w:asciiTheme="majorHAnsi" w:hAnsiTheme="majorHAnsi" w:cstheme="majorHAnsi"/>
          <w:sz w:val="24"/>
          <w:szCs w:val="24"/>
        </w:rPr>
        <w:t>Journal of Digital Learning in Teacher Education (Since 2022)</w:t>
      </w:r>
    </w:p>
    <w:p w14:paraId="686C9E24" w14:textId="28B77E6B" w:rsidR="0094706E" w:rsidRDefault="0094706E" w:rsidP="00D155A4">
      <w:pPr>
        <w:pStyle w:val="Text-Citation"/>
        <w:numPr>
          <w:ilvl w:val="0"/>
          <w:numId w:val="9"/>
        </w:numPr>
        <w:ind w:left="3600"/>
        <w:rPr>
          <w:rFonts w:asciiTheme="majorHAnsi" w:hAnsiTheme="majorHAnsi" w:cstheme="majorHAnsi"/>
          <w:sz w:val="24"/>
          <w:szCs w:val="24"/>
        </w:rPr>
      </w:pPr>
      <w:r w:rsidRPr="0094706E">
        <w:rPr>
          <w:rFonts w:asciiTheme="majorHAnsi" w:hAnsiTheme="majorHAnsi" w:cstheme="majorHAnsi"/>
          <w:sz w:val="24"/>
          <w:szCs w:val="24"/>
        </w:rPr>
        <w:t>Journal School Science and Mathematics (Since 2021)</w:t>
      </w:r>
    </w:p>
    <w:p w14:paraId="6629EC26" w14:textId="77777777" w:rsidR="00517863" w:rsidRDefault="00517863" w:rsidP="0094706E">
      <w:pPr>
        <w:pStyle w:val="Text-Citation"/>
        <w:ind w:left="3600" w:firstLine="0"/>
        <w:rPr>
          <w:rFonts w:asciiTheme="majorHAnsi" w:hAnsiTheme="majorHAnsi" w:cstheme="majorHAnsi"/>
          <w:sz w:val="24"/>
          <w:szCs w:val="24"/>
        </w:rPr>
      </w:pPr>
    </w:p>
    <w:p w14:paraId="2AF4E927" w14:textId="5544142D" w:rsidR="002A2F1D" w:rsidRDefault="002A2F1D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2024 – Present</w:t>
      </w:r>
      <w:r>
        <w:rPr>
          <w:rFonts w:asciiTheme="majorHAnsi" w:hAnsiTheme="majorHAnsi" w:cstheme="majorHAnsi"/>
          <w:sz w:val="24"/>
          <w:szCs w:val="24"/>
        </w:rPr>
        <w:tab/>
      </w:r>
      <w:r w:rsidRPr="002A2F1D">
        <w:rPr>
          <w:rFonts w:asciiTheme="majorHAnsi" w:hAnsiTheme="majorHAnsi" w:cstheme="majorHAnsi"/>
          <w:sz w:val="24"/>
          <w:szCs w:val="24"/>
        </w:rPr>
        <w:t>Educational excellence metrics</w:t>
      </w:r>
      <w:r>
        <w:rPr>
          <w:rFonts w:asciiTheme="majorHAnsi" w:hAnsiTheme="majorHAnsi" w:cstheme="majorHAnsi"/>
          <w:sz w:val="24"/>
          <w:szCs w:val="24"/>
        </w:rPr>
        <w:t xml:space="preserve"> committee member. Department of Engineering Education</w:t>
      </w:r>
    </w:p>
    <w:p w14:paraId="16CAA327" w14:textId="77777777" w:rsidR="008F4557" w:rsidRDefault="008F4557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1207CF7E" w14:textId="77777777" w:rsidR="008F4557" w:rsidRDefault="008F4557" w:rsidP="008F4557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 – Present</w:t>
      </w:r>
      <w:r>
        <w:rPr>
          <w:rFonts w:asciiTheme="majorHAnsi" w:hAnsiTheme="majorHAnsi" w:cstheme="majorHAnsi"/>
          <w:sz w:val="24"/>
          <w:szCs w:val="24"/>
        </w:rPr>
        <w:tab/>
        <w:t xml:space="preserve">Curriculum committee member. </w:t>
      </w:r>
      <w:proofErr w:type="gramStart"/>
      <w:r>
        <w:rPr>
          <w:rFonts w:asciiTheme="majorHAnsi" w:hAnsiTheme="majorHAnsi" w:cstheme="majorHAnsi"/>
          <w:sz w:val="24"/>
          <w:szCs w:val="24"/>
        </w:rPr>
        <w:t>Master’s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in AI Systems and </w:t>
      </w:r>
      <w:proofErr w:type="gramStart"/>
      <w:r>
        <w:rPr>
          <w:rFonts w:asciiTheme="majorHAnsi" w:hAnsiTheme="majorHAnsi" w:cstheme="majorHAnsi"/>
          <w:sz w:val="24"/>
          <w:szCs w:val="24"/>
        </w:rPr>
        <w:t>Master’s in Applied Data Science</w:t>
      </w:r>
      <w:proofErr w:type="gramEnd"/>
      <w:r>
        <w:rPr>
          <w:rFonts w:asciiTheme="majorHAnsi" w:hAnsiTheme="majorHAnsi" w:cstheme="majorHAnsi"/>
          <w:sz w:val="24"/>
          <w:szCs w:val="24"/>
        </w:rPr>
        <w:t>. Department of Engineering Education</w:t>
      </w:r>
    </w:p>
    <w:p w14:paraId="7AE5D003" w14:textId="77777777" w:rsidR="002A2F1D" w:rsidRDefault="002A2F1D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58D9AE9C" w14:textId="002AD552" w:rsidR="00C41BA6" w:rsidRDefault="00C41BA6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  <w:t>UF AI Blue Sky workshop. Envisioning the future of AI at UF</w:t>
      </w:r>
    </w:p>
    <w:p w14:paraId="10E4A405" w14:textId="77777777" w:rsidR="00C41BA6" w:rsidRDefault="00C41BA6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5B324619" w14:textId="39DB3E61" w:rsidR="002A2F1D" w:rsidRDefault="002A2F1D" w:rsidP="000F461E">
      <w:pPr>
        <w:pStyle w:val="Text-Citation"/>
        <w:ind w:left="2835" w:hanging="2115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  <w:t xml:space="preserve">Award Chair – Annual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IoT Conference. </w:t>
      </w:r>
      <w:r w:rsidRPr="001A1318">
        <w:rPr>
          <w:rFonts w:asciiTheme="majorHAnsi" w:hAnsiTheme="majorHAnsi" w:cstheme="majorHAnsi"/>
          <w:color w:val="000000" w:themeColor="text1"/>
          <w:sz w:val="24"/>
          <w:szCs w:val="24"/>
        </w:rPr>
        <w:t>Warren B Nelms Institute for the Connected World</w:t>
      </w:r>
    </w:p>
    <w:p w14:paraId="74D7696F" w14:textId="77777777" w:rsidR="002A2F1D" w:rsidRDefault="002A2F1D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D86723A" w14:textId="4FD1F610" w:rsidR="00162329" w:rsidRDefault="00162329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2022-</w:t>
      </w:r>
      <w:r w:rsidR="00730590"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  <w:t xml:space="preserve">Contributor to the </w:t>
      </w:r>
      <w:r w:rsidRPr="00162329">
        <w:rPr>
          <w:rFonts w:asciiTheme="majorHAnsi" w:hAnsiTheme="majorHAnsi" w:cstheme="majorHAnsi"/>
          <w:sz w:val="24"/>
          <w:szCs w:val="24"/>
        </w:rPr>
        <w:t xml:space="preserve">Neuroscience Applications for Learning </w:t>
      </w:r>
      <w:r w:rsidR="00386E2F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="00386E2F">
        <w:rPr>
          <w:rFonts w:asciiTheme="majorHAnsi" w:hAnsiTheme="majorHAnsi" w:cstheme="majorHAnsi"/>
          <w:sz w:val="24"/>
          <w:szCs w:val="24"/>
        </w:rPr>
        <w:t>NeurAL</w:t>
      </w:r>
      <w:proofErr w:type="spellEnd"/>
      <w:r w:rsidR="00386E2F">
        <w:rPr>
          <w:rFonts w:asciiTheme="majorHAnsi" w:hAnsiTheme="majorHAnsi" w:cstheme="majorHAnsi"/>
          <w:sz w:val="24"/>
          <w:szCs w:val="24"/>
        </w:rPr>
        <w:t>)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386E2F">
        <w:rPr>
          <w:rFonts w:asciiTheme="majorHAnsi" w:hAnsiTheme="majorHAnsi" w:cstheme="majorHAnsi"/>
          <w:sz w:val="24"/>
          <w:szCs w:val="24"/>
        </w:rPr>
        <w:t xml:space="preserve">Lab </w:t>
      </w:r>
      <w:r>
        <w:rPr>
          <w:rFonts w:asciiTheme="majorHAnsi" w:hAnsiTheme="majorHAnsi" w:cstheme="majorHAnsi"/>
          <w:sz w:val="24"/>
          <w:szCs w:val="24"/>
        </w:rPr>
        <w:t>at the College of Education. PI:</w:t>
      </w:r>
      <w:r w:rsidRPr="0016232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Dr. Pavlo </w:t>
      </w:r>
      <w:r w:rsidRPr="00162329">
        <w:rPr>
          <w:rFonts w:asciiTheme="majorHAnsi" w:hAnsiTheme="majorHAnsi" w:cstheme="majorHAnsi"/>
          <w:sz w:val="24"/>
          <w:szCs w:val="24"/>
        </w:rPr>
        <w:t>Antonenko</w:t>
      </w:r>
    </w:p>
    <w:p w14:paraId="5FB377DE" w14:textId="77777777" w:rsidR="00162329" w:rsidRDefault="00162329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C9442EA" w14:textId="06E4AB26" w:rsidR="00EF2348" w:rsidRPr="00751FDD" w:rsidRDefault="00EF2348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751FDD">
        <w:rPr>
          <w:rFonts w:asciiTheme="majorHAnsi" w:hAnsiTheme="majorHAnsi" w:cstheme="majorHAnsi"/>
          <w:sz w:val="24"/>
          <w:szCs w:val="24"/>
        </w:rPr>
        <w:t>2023</w:t>
      </w:r>
      <w:r w:rsidRPr="00751FDD">
        <w:rPr>
          <w:rFonts w:asciiTheme="majorHAnsi" w:hAnsiTheme="majorHAnsi" w:cstheme="majorHAnsi"/>
          <w:sz w:val="24"/>
          <w:szCs w:val="24"/>
        </w:rPr>
        <w:tab/>
        <w:t>Demo</w:t>
      </w:r>
      <w:r w:rsidR="00751FDD" w:rsidRPr="00751FDD">
        <w:rPr>
          <w:rFonts w:asciiTheme="majorHAnsi" w:hAnsiTheme="majorHAnsi" w:cstheme="majorHAnsi"/>
          <w:sz w:val="24"/>
          <w:szCs w:val="24"/>
        </w:rPr>
        <w:t xml:space="preserve"> facilitator at the AI at UF event showcasing an </w:t>
      </w:r>
      <w:proofErr w:type="spellStart"/>
      <w:r w:rsidR="00751FDD" w:rsidRPr="00751FDD">
        <w:rPr>
          <w:rFonts w:asciiTheme="majorHAnsi" w:hAnsiTheme="majorHAnsi" w:cstheme="majorHAnsi"/>
          <w:sz w:val="24"/>
          <w:szCs w:val="24"/>
        </w:rPr>
        <w:t>EdgeAI</w:t>
      </w:r>
      <w:proofErr w:type="spellEnd"/>
      <w:r w:rsidR="00751FDD" w:rsidRPr="00751FDD">
        <w:rPr>
          <w:rFonts w:asciiTheme="majorHAnsi" w:hAnsiTheme="majorHAnsi" w:cstheme="majorHAnsi"/>
          <w:sz w:val="24"/>
          <w:szCs w:val="24"/>
        </w:rPr>
        <w:t xml:space="preserve"> application using an ESP32 microcontroller</w:t>
      </w:r>
    </w:p>
    <w:p w14:paraId="6269C819" w14:textId="77777777" w:rsidR="00212DD6" w:rsidRPr="00751FDD" w:rsidRDefault="00212DD6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41DD1AF" w14:textId="0E2EDB12" w:rsidR="00780441" w:rsidRDefault="00780441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751FDD">
        <w:rPr>
          <w:rFonts w:asciiTheme="majorHAnsi" w:hAnsiTheme="majorHAnsi" w:cstheme="majorHAnsi"/>
          <w:sz w:val="24"/>
          <w:szCs w:val="24"/>
        </w:rPr>
        <w:t>2023</w:t>
      </w:r>
      <w:r w:rsidRPr="00751FDD">
        <w:rPr>
          <w:rFonts w:asciiTheme="majorHAnsi" w:hAnsiTheme="majorHAnsi" w:cstheme="majorHAnsi"/>
          <w:sz w:val="24"/>
          <w:szCs w:val="24"/>
        </w:rPr>
        <w:tab/>
      </w:r>
      <w:r w:rsidR="00751FDD" w:rsidRPr="00751FDD">
        <w:rPr>
          <w:rFonts w:asciiTheme="majorHAnsi" w:hAnsiTheme="majorHAnsi" w:cstheme="majorHAnsi"/>
          <w:sz w:val="24"/>
          <w:szCs w:val="24"/>
        </w:rPr>
        <w:t>Planning Committee Member for "</w:t>
      </w:r>
      <w:proofErr w:type="spellStart"/>
      <w:r w:rsidR="00751FDD" w:rsidRPr="00751FDD">
        <w:rPr>
          <w:rFonts w:asciiTheme="majorHAnsi" w:hAnsiTheme="majorHAnsi" w:cstheme="majorHAnsi"/>
          <w:sz w:val="24"/>
          <w:szCs w:val="24"/>
        </w:rPr>
        <w:t>CSEdWeek</w:t>
      </w:r>
      <w:proofErr w:type="spellEnd"/>
      <w:r w:rsidR="00751FDD" w:rsidRPr="00751FDD">
        <w:rPr>
          <w:rFonts w:asciiTheme="majorHAnsi" w:hAnsiTheme="majorHAnsi" w:cstheme="majorHAnsi"/>
          <w:sz w:val="24"/>
          <w:szCs w:val="24"/>
        </w:rPr>
        <w:t>" at the University of Florida. Designed and facilitated computer science education events and activities</w:t>
      </w:r>
    </w:p>
    <w:p w14:paraId="3FB11059" w14:textId="77777777" w:rsidR="00780441" w:rsidRDefault="00780441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483EC881" w14:textId="40D0CACA" w:rsidR="00D32AB4" w:rsidRDefault="00D32AB4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>
        <w:rPr>
          <w:rFonts w:asciiTheme="majorHAnsi" w:hAnsiTheme="majorHAnsi" w:cstheme="majorHAnsi"/>
          <w:sz w:val="24"/>
          <w:szCs w:val="24"/>
        </w:rPr>
        <w:tab/>
      </w:r>
      <w:r w:rsidR="002F17C5" w:rsidRPr="002F17C5">
        <w:rPr>
          <w:rFonts w:asciiTheme="majorHAnsi" w:hAnsiTheme="majorHAnsi" w:cstheme="majorHAnsi"/>
          <w:sz w:val="24"/>
          <w:szCs w:val="24"/>
        </w:rPr>
        <w:t>Participant in the Educational Technology Department</w:t>
      </w:r>
      <w:r w:rsidR="00730590">
        <w:rPr>
          <w:rFonts w:asciiTheme="majorHAnsi" w:hAnsiTheme="majorHAnsi" w:cstheme="majorHAnsi"/>
          <w:sz w:val="24"/>
          <w:szCs w:val="24"/>
        </w:rPr>
        <w:t>'</w:t>
      </w:r>
      <w:r w:rsidR="002F17C5" w:rsidRPr="002F17C5">
        <w:rPr>
          <w:rFonts w:asciiTheme="majorHAnsi" w:hAnsiTheme="majorHAnsi" w:cstheme="majorHAnsi"/>
          <w:sz w:val="24"/>
          <w:szCs w:val="24"/>
        </w:rPr>
        <w:t>s Promotional Video Series, University of Florida, College of Education</w:t>
      </w:r>
      <w:r w:rsidR="002F17C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E5D7788" w14:textId="77777777" w:rsidR="00D32AB4" w:rsidRPr="00650174" w:rsidRDefault="00D32AB4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43F3C300" w14:textId="3F01EA5D" w:rsidR="002F6F23" w:rsidRPr="00650174" w:rsidRDefault="00AA7343" w:rsidP="00AA734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650174">
        <w:rPr>
          <w:rFonts w:asciiTheme="majorHAnsi" w:hAnsiTheme="majorHAnsi" w:cstheme="majorHAnsi"/>
          <w:sz w:val="24"/>
          <w:szCs w:val="24"/>
        </w:rPr>
        <w:t>2022 and 2023</w:t>
      </w:r>
      <w:r w:rsidRPr="00650174">
        <w:rPr>
          <w:rFonts w:asciiTheme="majorHAnsi" w:hAnsiTheme="majorHAnsi" w:cstheme="majorHAnsi"/>
          <w:sz w:val="24"/>
          <w:szCs w:val="24"/>
        </w:rPr>
        <w:tab/>
      </w:r>
      <w:r w:rsidR="002F6F23" w:rsidRPr="00650174">
        <w:rPr>
          <w:rFonts w:asciiTheme="majorHAnsi" w:hAnsiTheme="majorHAnsi" w:cstheme="majorHAnsi"/>
          <w:sz w:val="24"/>
          <w:szCs w:val="24"/>
        </w:rPr>
        <w:t xml:space="preserve">STEAM </w:t>
      </w:r>
      <w:r w:rsidRPr="00650174">
        <w:rPr>
          <w:rFonts w:asciiTheme="majorHAnsi" w:hAnsiTheme="majorHAnsi" w:cstheme="majorHAnsi"/>
          <w:sz w:val="24"/>
          <w:szCs w:val="24"/>
        </w:rPr>
        <w:t>sessions facilitator</w:t>
      </w:r>
      <w:r w:rsidR="002F6F23" w:rsidRPr="00650174">
        <w:rPr>
          <w:rFonts w:asciiTheme="majorHAnsi" w:hAnsiTheme="majorHAnsi" w:cstheme="majorHAnsi"/>
          <w:sz w:val="24"/>
          <w:szCs w:val="24"/>
        </w:rPr>
        <w:t>. Norton</w:t>
      </w:r>
      <w:r w:rsidRPr="00650174">
        <w:rPr>
          <w:rFonts w:asciiTheme="majorHAnsi" w:hAnsiTheme="majorHAnsi" w:cstheme="majorHAnsi"/>
          <w:sz w:val="24"/>
          <w:szCs w:val="24"/>
        </w:rPr>
        <w:t xml:space="preserve"> Elementary (Alachua County Public Schools)</w:t>
      </w:r>
      <w:r w:rsidR="002F6F23" w:rsidRPr="00650174">
        <w:rPr>
          <w:rFonts w:asciiTheme="majorHAnsi" w:hAnsiTheme="majorHAnsi" w:cstheme="majorHAnsi"/>
          <w:sz w:val="24"/>
          <w:szCs w:val="24"/>
        </w:rPr>
        <w:t xml:space="preserve">, </w:t>
      </w:r>
      <w:r w:rsidRPr="00650174">
        <w:rPr>
          <w:rFonts w:asciiTheme="majorHAnsi" w:hAnsiTheme="majorHAnsi" w:cstheme="majorHAnsi"/>
          <w:sz w:val="24"/>
          <w:szCs w:val="24"/>
        </w:rPr>
        <w:t>UF College of Education</w:t>
      </w:r>
      <w:r w:rsidR="002F6F23" w:rsidRPr="00650174">
        <w:rPr>
          <w:rFonts w:asciiTheme="majorHAnsi" w:hAnsiTheme="majorHAnsi" w:cstheme="majorHAnsi"/>
          <w:sz w:val="24"/>
          <w:szCs w:val="24"/>
        </w:rPr>
        <w:t xml:space="preserve">, </w:t>
      </w:r>
      <w:r w:rsidRPr="00650174">
        <w:rPr>
          <w:rFonts w:asciiTheme="majorHAnsi" w:hAnsiTheme="majorHAnsi" w:cstheme="majorHAnsi"/>
          <w:sz w:val="24"/>
          <w:szCs w:val="24"/>
        </w:rPr>
        <w:t xml:space="preserve">and UF </w:t>
      </w:r>
      <w:r w:rsidR="002F17C5">
        <w:rPr>
          <w:rFonts w:asciiTheme="majorHAnsi" w:hAnsiTheme="majorHAnsi" w:cstheme="majorHAnsi"/>
          <w:sz w:val="24"/>
          <w:szCs w:val="24"/>
        </w:rPr>
        <w:t>alumni</w:t>
      </w:r>
      <w:r w:rsidRPr="00650174">
        <w:rPr>
          <w:rFonts w:asciiTheme="majorHAnsi" w:hAnsiTheme="majorHAnsi" w:cstheme="majorHAnsi"/>
          <w:sz w:val="24"/>
          <w:szCs w:val="24"/>
        </w:rPr>
        <w:t xml:space="preserve"> outreach events at the College of Education.</w:t>
      </w:r>
    </w:p>
    <w:p w14:paraId="71A34D15" w14:textId="77777777" w:rsidR="002F6F23" w:rsidRPr="00650174" w:rsidRDefault="002F6F23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552BC7D8" w14:textId="0243BC32" w:rsidR="002F6F23" w:rsidRDefault="002F6D3B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650174">
        <w:rPr>
          <w:rFonts w:asciiTheme="majorHAnsi" w:hAnsiTheme="majorHAnsi" w:cstheme="majorHAnsi"/>
          <w:sz w:val="24"/>
          <w:szCs w:val="24"/>
        </w:rPr>
        <w:t>2023</w:t>
      </w:r>
      <w:r w:rsidR="002F6F23" w:rsidRPr="00650174">
        <w:rPr>
          <w:rFonts w:asciiTheme="majorHAnsi" w:hAnsiTheme="majorHAnsi" w:cstheme="majorHAnsi"/>
          <w:sz w:val="24"/>
          <w:szCs w:val="24"/>
        </w:rPr>
        <w:tab/>
      </w:r>
      <w:r w:rsidRPr="00650174">
        <w:rPr>
          <w:rFonts w:asciiTheme="majorHAnsi" w:hAnsiTheme="majorHAnsi" w:cstheme="majorHAnsi"/>
          <w:sz w:val="24"/>
          <w:szCs w:val="24"/>
        </w:rPr>
        <w:t>Session Facilitator at the U</w:t>
      </w:r>
      <w:r w:rsidR="00C2712E" w:rsidRPr="00650174">
        <w:rPr>
          <w:rFonts w:asciiTheme="majorHAnsi" w:hAnsiTheme="majorHAnsi" w:cstheme="majorHAnsi"/>
          <w:sz w:val="24"/>
          <w:szCs w:val="24"/>
        </w:rPr>
        <w:t>F</w:t>
      </w:r>
      <w:r w:rsidRPr="00650174">
        <w:rPr>
          <w:rFonts w:asciiTheme="majorHAnsi" w:hAnsiTheme="majorHAnsi" w:cstheme="majorHAnsi"/>
          <w:sz w:val="24"/>
          <w:szCs w:val="24"/>
        </w:rPr>
        <w:t xml:space="preserve"> College of Education Artificial Intelligence Symposium</w:t>
      </w:r>
    </w:p>
    <w:p w14:paraId="4DD9C3DA" w14:textId="77777777" w:rsidR="002F17C5" w:rsidRDefault="002F17C5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4D091DD1" w14:textId="4D0267DE" w:rsidR="00386E2F" w:rsidRDefault="00386E2F" w:rsidP="00386E2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2021-2022</w:t>
      </w:r>
      <w:r>
        <w:rPr>
          <w:rFonts w:asciiTheme="majorHAnsi" w:hAnsiTheme="majorHAnsi" w:cstheme="majorHAnsi"/>
          <w:sz w:val="24"/>
          <w:szCs w:val="24"/>
        </w:rPr>
        <w:tab/>
        <w:t xml:space="preserve">Contributor to the </w:t>
      </w:r>
      <w:r w:rsidR="00A135EA">
        <w:rPr>
          <w:rFonts w:asciiTheme="majorHAnsi" w:hAnsiTheme="majorHAnsi" w:cstheme="majorHAnsi"/>
          <w:sz w:val="24"/>
          <w:szCs w:val="24"/>
        </w:rPr>
        <w:t>Creative Technology Research L</w:t>
      </w:r>
      <w:r>
        <w:rPr>
          <w:rFonts w:asciiTheme="majorHAnsi" w:hAnsiTheme="majorHAnsi" w:cstheme="majorHAnsi"/>
          <w:sz w:val="24"/>
          <w:szCs w:val="24"/>
        </w:rPr>
        <w:t>ab</w:t>
      </w:r>
      <w:r w:rsidR="00A135EA">
        <w:rPr>
          <w:rFonts w:asciiTheme="majorHAnsi" w:hAnsiTheme="majorHAnsi" w:cstheme="majorHAnsi"/>
          <w:sz w:val="24"/>
          <w:szCs w:val="24"/>
        </w:rPr>
        <w:t xml:space="preserve"> (CTRL)</w:t>
      </w:r>
      <w:r>
        <w:rPr>
          <w:rFonts w:asciiTheme="majorHAnsi" w:hAnsiTheme="majorHAnsi" w:cstheme="majorHAnsi"/>
          <w:sz w:val="24"/>
          <w:szCs w:val="24"/>
        </w:rPr>
        <w:t xml:space="preserve"> at the College of Education. PI:</w:t>
      </w:r>
      <w:r w:rsidRPr="0016232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Dr. </w:t>
      </w:r>
      <w:r w:rsidR="00A135EA">
        <w:rPr>
          <w:rFonts w:asciiTheme="majorHAnsi" w:hAnsiTheme="majorHAnsi" w:cstheme="majorHAnsi"/>
          <w:sz w:val="24"/>
          <w:szCs w:val="24"/>
        </w:rPr>
        <w:t>Maya Israel</w:t>
      </w:r>
    </w:p>
    <w:p w14:paraId="1D89DDA7" w14:textId="77777777" w:rsidR="00386E2F" w:rsidRDefault="00386E2F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1E29D83D" w14:textId="7FE20940" w:rsidR="002F17C5" w:rsidRDefault="002F17C5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2022</w:t>
      </w:r>
      <w:r>
        <w:rPr>
          <w:rFonts w:asciiTheme="majorHAnsi" w:hAnsiTheme="majorHAnsi" w:cstheme="majorHAnsi"/>
          <w:sz w:val="24"/>
          <w:szCs w:val="24"/>
        </w:rPr>
        <w:tab/>
      </w:r>
      <w:r w:rsidRPr="002F17C5">
        <w:rPr>
          <w:rFonts w:asciiTheme="majorHAnsi" w:hAnsiTheme="majorHAnsi" w:cstheme="majorHAnsi"/>
          <w:sz w:val="24"/>
          <w:szCs w:val="24"/>
        </w:rPr>
        <w:t>Volunteer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F17C5">
        <w:rPr>
          <w:rFonts w:asciiTheme="majorHAnsi" w:hAnsiTheme="majorHAnsi" w:cstheme="majorHAnsi"/>
          <w:sz w:val="24"/>
          <w:szCs w:val="24"/>
        </w:rPr>
        <w:t>Instructor</w:t>
      </w:r>
      <w:r w:rsidR="005413C2">
        <w:rPr>
          <w:rFonts w:asciiTheme="majorHAnsi" w:hAnsiTheme="majorHAnsi" w:cstheme="majorHAnsi"/>
          <w:sz w:val="24"/>
          <w:szCs w:val="24"/>
        </w:rPr>
        <w:t xml:space="preserve"> at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F17C5">
        <w:rPr>
          <w:rFonts w:asciiTheme="majorHAnsi" w:hAnsiTheme="majorHAnsi" w:cstheme="majorHAnsi"/>
          <w:sz w:val="24"/>
          <w:szCs w:val="24"/>
        </w:rPr>
        <w:t>P.K. Yonge Developmental Research School,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F17C5">
        <w:rPr>
          <w:rFonts w:asciiTheme="majorHAnsi" w:hAnsiTheme="majorHAnsi" w:cstheme="majorHAnsi"/>
          <w:sz w:val="24"/>
          <w:szCs w:val="24"/>
        </w:rPr>
        <w:t>Gainesville, FL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2F17C5">
        <w:rPr>
          <w:rFonts w:asciiTheme="majorHAnsi" w:hAnsiTheme="majorHAnsi" w:cstheme="majorHAnsi"/>
          <w:sz w:val="24"/>
          <w:szCs w:val="24"/>
        </w:rPr>
        <w:t>Designed and facilitated computational thinking lessons for elementary students</w:t>
      </w:r>
    </w:p>
    <w:p w14:paraId="177FBAEC" w14:textId="77777777" w:rsidR="002F6F23" w:rsidRDefault="002F6F23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39F484A" w14:textId="668E0412" w:rsidR="0094706E" w:rsidRDefault="0094706E" w:rsidP="00212DD6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94706E">
        <w:rPr>
          <w:rFonts w:asciiTheme="majorHAnsi" w:hAnsiTheme="majorHAnsi" w:cstheme="majorHAnsi"/>
          <w:sz w:val="24"/>
          <w:szCs w:val="24"/>
        </w:rPr>
        <w:t>2022</w:t>
      </w:r>
      <w:r>
        <w:rPr>
          <w:rFonts w:asciiTheme="majorHAnsi" w:hAnsiTheme="majorHAnsi" w:cstheme="majorHAnsi"/>
          <w:sz w:val="24"/>
          <w:szCs w:val="24"/>
        </w:rPr>
        <w:tab/>
      </w:r>
      <w:r w:rsidRPr="0094706E">
        <w:rPr>
          <w:rFonts w:asciiTheme="majorHAnsi" w:hAnsiTheme="majorHAnsi" w:cstheme="majorHAnsi"/>
          <w:sz w:val="24"/>
          <w:szCs w:val="24"/>
        </w:rPr>
        <w:t xml:space="preserve">Planning Committee Member for </w:t>
      </w:r>
      <w:r w:rsidR="00BF2755">
        <w:rPr>
          <w:rFonts w:asciiTheme="majorHAnsi" w:hAnsiTheme="majorHAnsi" w:cstheme="majorHAnsi"/>
          <w:sz w:val="24"/>
          <w:szCs w:val="24"/>
        </w:rPr>
        <w:t>"</w:t>
      </w:r>
      <w:proofErr w:type="spellStart"/>
      <w:r w:rsidRPr="0094706E">
        <w:rPr>
          <w:rFonts w:asciiTheme="majorHAnsi" w:hAnsiTheme="majorHAnsi" w:cstheme="majorHAnsi"/>
          <w:sz w:val="24"/>
          <w:szCs w:val="24"/>
        </w:rPr>
        <w:t>CSEdWeek</w:t>
      </w:r>
      <w:proofErr w:type="spellEnd"/>
      <w:r w:rsidR="00BF2755">
        <w:rPr>
          <w:rFonts w:asciiTheme="majorHAnsi" w:hAnsiTheme="majorHAnsi" w:cstheme="majorHAnsi"/>
          <w:sz w:val="24"/>
          <w:szCs w:val="24"/>
        </w:rPr>
        <w:t>"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94706E">
        <w:rPr>
          <w:rFonts w:asciiTheme="majorHAnsi" w:hAnsiTheme="majorHAnsi" w:cstheme="majorHAnsi"/>
          <w:sz w:val="24"/>
          <w:szCs w:val="24"/>
        </w:rPr>
        <w:t xml:space="preserve">at </w:t>
      </w:r>
      <w:r w:rsidR="003B767D">
        <w:rPr>
          <w:rFonts w:asciiTheme="majorHAnsi" w:hAnsiTheme="majorHAnsi" w:cstheme="majorHAnsi"/>
          <w:sz w:val="24"/>
          <w:szCs w:val="24"/>
        </w:rPr>
        <w:t xml:space="preserve">the </w:t>
      </w:r>
      <w:r w:rsidRPr="0094706E">
        <w:rPr>
          <w:rFonts w:asciiTheme="majorHAnsi" w:hAnsiTheme="majorHAnsi" w:cstheme="majorHAnsi"/>
          <w:sz w:val="24"/>
          <w:szCs w:val="24"/>
        </w:rPr>
        <w:t>University of Florida</w:t>
      </w:r>
      <w:r w:rsidR="00212DD6">
        <w:rPr>
          <w:rFonts w:asciiTheme="majorHAnsi" w:hAnsiTheme="majorHAnsi" w:cstheme="majorHAnsi"/>
          <w:sz w:val="24"/>
          <w:szCs w:val="24"/>
        </w:rPr>
        <w:t xml:space="preserve">. </w:t>
      </w:r>
      <w:r w:rsidRPr="0094706E">
        <w:rPr>
          <w:rFonts w:asciiTheme="majorHAnsi" w:hAnsiTheme="majorHAnsi" w:cstheme="majorHAnsi"/>
          <w:sz w:val="24"/>
          <w:szCs w:val="24"/>
        </w:rPr>
        <w:t>Designed and facilitated computer science education events and activities</w:t>
      </w:r>
    </w:p>
    <w:p w14:paraId="2A5F5C0B" w14:textId="0D4B5B3D" w:rsidR="0094706E" w:rsidRDefault="0094706E" w:rsidP="0094706E">
      <w:pPr>
        <w:pStyle w:val="Text-Citation"/>
        <w:ind w:left="3555" w:firstLine="45"/>
        <w:rPr>
          <w:rFonts w:asciiTheme="majorHAnsi" w:hAnsiTheme="majorHAnsi" w:cstheme="majorHAnsi"/>
          <w:sz w:val="24"/>
          <w:szCs w:val="24"/>
        </w:rPr>
      </w:pPr>
    </w:p>
    <w:p w14:paraId="4CED86EE" w14:textId="5318A965" w:rsidR="0094706E" w:rsidRDefault="0094706E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2019</w:t>
      </w:r>
      <w:r>
        <w:rPr>
          <w:rFonts w:asciiTheme="majorHAnsi" w:hAnsiTheme="majorHAnsi" w:cstheme="majorHAnsi"/>
          <w:sz w:val="24"/>
          <w:szCs w:val="24"/>
        </w:rPr>
        <w:tab/>
      </w:r>
      <w:r w:rsidR="00C66894">
        <w:rPr>
          <w:rFonts w:asciiTheme="majorHAnsi" w:hAnsiTheme="majorHAnsi" w:cstheme="majorHAnsi"/>
          <w:sz w:val="24"/>
          <w:szCs w:val="24"/>
        </w:rPr>
        <w:t>International c</w:t>
      </w:r>
      <w:r>
        <w:rPr>
          <w:rFonts w:asciiTheme="majorHAnsi" w:hAnsiTheme="majorHAnsi" w:cstheme="majorHAnsi"/>
          <w:sz w:val="24"/>
          <w:szCs w:val="24"/>
        </w:rPr>
        <w:t xml:space="preserve">ommunity STEM project. </w:t>
      </w:r>
      <w:proofErr w:type="spellStart"/>
      <w:r>
        <w:rPr>
          <w:rFonts w:asciiTheme="majorHAnsi" w:hAnsiTheme="majorHAnsi" w:cstheme="majorHAnsi"/>
          <w:sz w:val="24"/>
          <w:szCs w:val="24"/>
        </w:rPr>
        <w:t>Makershop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session with elementary school </w:t>
      </w:r>
      <w:r w:rsidR="00EC457B">
        <w:rPr>
          <w:rFonts w:asciiTheme="majorHAnsi" w:hAnsiTheme="majorHAnsi" w:cstheme="majorHAnsi"/>
          <w:sz w:val="24"/>
          <w:szCs w:val="24"/>
        </w:rPr>
        <w:t>students</w:t>
      </w:r>
      <w:r>
        <w:rPr>
          <w:rFonts w:asciiTheme="majorHAnsi" w:hAnsiTheme="majorHAnsi" w:cstheme="majorHAnsi"/>
          <w:sz w:val="24"/>
          <w:szCs w:val="24"/>
        </w:rPr>
        <w:t xml:space="preserve"> to create lighting cards for kids in need in Colombia. Emerging Technologies and Creativity Research Lab. Oklahoma State University</w:t>
      </w:r>
      <w:r w:rsidR="00EC457B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EC457B">
        <w:rPr>
          <w:rFonts w:asciiTheme="majorHAnsi" w:hAnsiTheme="majorHAnsi" w:cstheme="majorHAnsi"/>
          <w:sz w:val="24"/>
          <w:szCs w:val="24"/>
        </w:rPr>
        <w:t>OK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4F5E4688" w14:textId="77777777" w:rsidR="0094706E" w:rsidRDefault="0094706E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6EC4A2B9" w14:textId="3F57BDC9" w:rsidR="0094706E" w:rsidRDefault="0094706E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9E7F70">
        <w:rPr>
          <w:rFonts w:asciiTheme="majorHAnsi" w:hAnsiTheme="majorHAnsi" w:cstheme="majorHAnsi"/>
          <w:sz w:val="24"/>
          <w:szCs w:val="24"/>
        </w:rPr>
        <w:t>201</w:t>
      </w:r>
      <w:r>
        <w:rPr>
          <w:rFonts w:asciiTheme="majorHAnsi" w:hAnsiTheme="majorHAnsi" w:cstheme="majorHAnsi"/>
          <w:sz w:val="24"/>
          <w:szCs w:val="24"/>
        </w:rPr>
        <w:t>9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</w:t>
      </w:r>
      <w:r>
        <w:rPr>
          <w:rFonts w:asciiTheme="majorHAnsi" w:hAnsiTheme="majorHAnsi" w:cstheme="majorHAnsi"/>
          <w:sz w:val="24"/>
          <w:szCs w:val="24"/>
        </w:rPr>
        <w:t>2021</w:t>
      </w:r>
      <w:r>
        <w:rPr>
          <w:rFonts w:asciiTheme="majorHAnsi" w:hAnsiTheme="majorHAnsi" w:cstheme="majorHAnsi"/>
          <w:sz w:val="24"/>
          <w:szCs w:val="24"/>
        </w:rPr>
        <w:tab/>
        <w:t>Social</w:t>
      </w:r>
      <w:r w:rsidRPr="00737FF6">
        <w:rPr>
          <w:rFonts w:asciiTheme="majorHAnsi" w:hAnsiTheme="majorHAnsi" w:cstheme="majorHAnsi"/>
          <w:sz w:val="24"/>
          <w:szCs w:val="24"/>
        </w:rPr>
        <w:t xml:space="preserve"> chair of the EMTSA - Educational Media and Technology Student Association</w:t>
      </w:r>
      <w:r>
        <w:rPr>
          <w:rFonts w:asciiTheme="majorHAnsi" w:hAnsiTheme="majorHAnsi" w:cstheme="majorHAnsi"/>
          <w:sz w:val="24"/>
          <w:szCs w:val="24"/>
        </w:rPr>
        <w:t>.</w:t>
      </w:r>
      <w:r w:rsidR="00712D7B">
        <w:rPr>
          <w:rFonts w:asciiTheme="majorHAnsi" w:hAnsiTheme="majorHAnsi" w:cstheme="majorHAnsi"/>
          <w:sz w:val="24"/>
          <w:szCs w:val="24"/>
        </w:rPr>
        <w:t xml:space="preserve"> Oklahoma State University</w:t>
      </w:r>
      <w:r w:rsidR="00EC457B">
        <w:rPr>
          <w:rFonts w:asciiTheme="majorHAnsi" w:hAnsiTheme="majorHAnsi" w:cstheme="majorHAnsi"/>
          <w:sz w:val="24"/>
          <w:szCs w:val="24"/>
        </w:rPr>
        <w:t>, OK.</w:t>
      </w:r>
    </w:p>
    <w:p w14:paraId="16CD73CC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D155A4" w:rsidRPr="00DB1983" w14:paraId="4BB980D9" w14:textId="77777777" w:rsidTr="00203386">
        <w:trPr>
          <w:trHeight w:val="350"/>
        </w:trPr>
        <w:tc>
          <w:tcPr>
            <w:tcW w:w="113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62E0235D" w14:textId="77777777" w:rsidR="00D155A4" w:rsidRPr="00DB1983" w:rsidRDefault="00D155A4" w:rsidP="00203386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DB1983">
              <w:rPr>
                <w:rFonts w:ascii="Calibri Light" w:hAnsi="Calibri Light" w:cs="Calibri Light"/>
                <w:b/>
                <w:color w:val="FFFFFF"/>
              </w:rPr>
              <w:t> </w:t>
            </w:r>
            <w:r>
              <w:rPr>
                <w:rFonts w:ascii="Calibri Light" w:hAnsi="Calibri Light" w:cs="Calibri Light"/>
                <w:b/>
                <w:color w:val="FFFFFF"/>
              </w:rPr>
              <w:t>AWARDS</w:t>
            </w:r>
          </w:p>
        </w:tc>
      </w:tr>
    </w:tbl>
    <w:p w14:paraId="2690EB69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0C43789" w14:textId="758314BB" w:rsidR="0017712C" w:rsidRDefault="0017712C" w:rsidP="006578F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  <w:t>UF AI Educator of the Year. University of Florida</w:t>
      </w:r>
    </w:p>
    <w:p w14:paraId="03754A85" w14:textId="77777777" w:rsidR="0017712C" w:rsidRDefault="0017712C" w:rsidP="006578F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12618A6E" w14:textId="7587AB51" w:rsidR="0017712C" w:rsidRDefault="0017712C" w:rsidP="006578F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  <w:t>IEEE New Faculty Fellow. Frontiers in Education Annual Conference</w:t>
      </w:r>
    </w:p>
    <w:p w14:paraId="7AC51370" w14:textId="77777777" w:rsidR="0017712C" w:rsidRDefault="0017712C" w:rsidP="006578F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40A05324" w14:textId="24E222E6" w:rsidR="006578FF" w:rsidRDefault="006578FF" w:rsidP="006578FF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  <w:t xml:space="preserve">AI Faculty Fellow. </w:t>
      </w:r>
      <w:r w:rsidRPr="006578FF">
        <w:rPr>
          <w:rFonts w:asciiTheme="majorHAnsi" w:hAnsiTheme="majorHAnsi" w:cstheme="majorHAnsi"/>
          <w:sz w:val="24"/>
          <w:szCs w:val="24"/>
        </w:rPr>
        <w:t>AI2 Center.</w:t>
      </w:r>
      <w:r>
        <w:rPr>
          <w:rFonts w:asciiTheme="majorHAnsi" w:hAnsiTheme="majorHAnsi" w:cstheme="majorHAnsi"/>
          <w:sz w:val="24"/>
          <w:szCs w:val="24"/>
        </w:rPr>
        <w:t xml:space="preserve"> University of Florida</w:t>
      </w:r>
    </w:p>
    <w:p w14:paraId="0D5F3C59" w14:textId="77777777" w:rsidR="006578FF" w:rsidRDefault="006578FF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0A3E82C" w14:textId="10320313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>
        <w:rPr>
          <w:rFonts w:asciiTheme="majorHAnsi" w:hAnsiTheme="majorHAnsi" w:cstheme="majorHAnsi"/>
          <w:sz w:val="24"/>
          <w:szCs w:val="24"/>
        </w:rPr>
        <w:tab/>
      </w:r>
      <w:r w:rsidRPr="00517863">
        <w:rPr>
          <w:rFonts w:asciiTheme="majorHAnsi" w:hAnsiTheme="majorHAnsi" w:cstheme="majorHAnsi"/>
          <w:sz w:val="24"/>
          <w:szCs w:val="24"/>
        </w:rPr>
        <w:t>Certificate of Outstanding Merit</w:t>
      </w:r>
      <w:r>
        <w:rPr>
          <w:rFonts w:asciiTheme="majorHAnsi" w:hAnsiTheme="majorHAnsi" w:cstheme="majorHAnsi"/>
          <w:sz w:val="24"/>
          <w:szCs w:val="24"/>
        </w:rPr>
        <w:t>. College of Education, University of Florida</w:t>
      </w:r>
    </w:p>
    <w:p w14:paraId="4B0EAF55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D69376F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>
        <w:rPr>
          <w:rFonts w:asciiTheme="majorHAnsi" w:hAnsiTheme="majorHAnsi" w:cstheme="majorHAnsi"/>
          <w:sz w:val="24"/>
          <w:szCs w:val="24"/>
        </w:rPr>
        <w:tab/>
      </w:r>
      <w:r w:rsidRPr="00915FD2">
        <w:rPr>
          <w:rFonts w:asciiTheme="majorHAnsi" w:hAnsiTheme="majorHAnsi" w:cstheme="majorHAnsi"/>
          <w:sz w:val="24"/>
          <w:szCs w:val="24"/>
        </w:rPr>
        <w:t>Ralph D. Turlington Scholarship and Fellowship Fund</w:t>
      </w:r>
      <w:r>
        <w:rPr>
          <w:rFonts w:asciiTheme="majorHAnsi" w:hAnsiTheme="majorHAnsi" w:cstheme="majorHAnsi"/>
          <w:sz w:val="24"/>
          <w:szCs w:val="24"/>
        </w:rPr>
        <w:t xml:space="preserve"> ($2500). College of Education, University of Florida.</w:t>
      </w:r>
    </w:p>
    <w:p w14:paraId="188051DA" w14:textId="77777777" w:rsidR="00D155A4" w:rsidRDefault="00D155A4" w:rsidP="00D155A4">
      <w:pPr>
        <w:pStyle w:val="Text-Citation"/>
        <w:ind w:left="0" w:firstLine="0"/>
        <w:rPr>
          <w:rFonts w:asciiTheme="majorHAnsi" w:hAnsiTheme="majorHAnsi" w:cstheme="majorHAnsi"/>
          <w:sz w:val="24"/>
          <w:szCs w:val="24"/>
        </w:rPr>
      </w:pPr>
    </w:p>
    <w:p w14:paraId="0DD0D856" w14:textId="218E2748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2022</w:t>
      </w:r>
      <w:r w:rsidRPr="009E7F70">
        <w:rPr>
          <w:rFonts w:asciiTheme="majorHAnsi" w:hAnsiTheme="majorHAnsi" w:cstheme="majorHAnsi"/>
          <w:sz w:val="24"/>
          <w:szCs w:val="24"/>
        </w:rPr>
        <w:tab/>
      </w:r>
      <w:r w:rsidRPr="0098378C">
        <w:rPr>
          <w:rFonts w:asciiTheme="majorHAnsi" w:hAnsiTheme="majorHAnsi" w:cstheme="majorHAnsi"/>
          <w:i/>
          <w:iCs/>
          <w:sz w:val="24"/>
          <w:szCs w:val="24"/>
        </w:rPr>
        <w:t>Nomination for</w:t>
      </w:r>
      <w:r>
        <w:rPr>
          <w:rFonts w:asciiTheme="majorHAnsi" w:hAnsiTheme="majorHAnsi" w:cstheme="majorHAnsi"/>
          <w:sz w:val="24"/>
          <w:szCs w:val="24"/>
        </w:rPr>
        <w:t xml:space="preserve"> the </w:t>
      </w:r>
      <w:r w:rsidRPr="0098378C">
        <w:rPr>
          <w:rFonts w:asciiTheme="majorHAnsi" w:hAnsiTheme="majorHAnsi" w:cstheme="majorHAnsi"/>
          <w:iCs/>
          <w:sz w:val="24"/>
          <w:szCs w:val="24"/>
        </w:rPr>
        <w:t xml:space="preserve">AECT Smaldino and Herring </w:t>
      </w:r>
      <w:r w:rsidR="006A6958">
        <w:rPr>
          <w:rFonts w:asciiTheme="majorHAnsi" w:hAnsiTheme="majorHAnsi" w:cstheme="majorHAnsi"/>
          <w:iCs/>
          <w:sz w:val="24"/>
          <w:szCs w:val="24"/>
        </w:rPr>
        <w:t>Teacher and Education Division (</w:t>
      </w:r>
      <w:r w:rsidRPr="0098378C">
        <w:rPr>
          <w:rFonts w:asciiTheme="majorHAnsi" w:hAnsiTheme="majorHAnsi" w:cstheme="majorHAnsi"/>
          <w:iCs/>
          <w:sz w:val="24"/>
          <w:szCs w:val="24"/>
        </w:rPr>
        <w:t>TED</w:t>
      </w:r>
      <w:r w:rsidR="006A6958">
        <w:rPr>
          <w:rFonts w:asciiTheme="majorHAnsi" w:hAnsiTheme="majorHAnsi" w:cstheme="majorHAnsi"/>
          <w:iCs/>
          <w:sz w:val="24"/>
          <w:szCs w:val="24"/>
        </w:rPr>
        <w:t>)</w:t>
      </w:r>
      <w:r w:rsidRPr="0098378C">
        <w:rPr>
          <w:rFonts w:asciiTheme="majorHAnsi" w:hAnsiTheme="majorHAnsi" w:cstheme="majorHAnsi"/>
          <w:iCs/>
          <w:sz w:val="24"/>
          <w:szCs w:val="24"/>
        </w:rPr>
        <w:t xml:space="preserve"> Leadership Endowment</w:t>
      </w:r>
      <w:r>
        <w:rPr>
          <w:rFonts w:asciiTheme="majorHAnsi" w:hAnsiTheme="majorHAnsi" w:cstheme="majorHAnsi"/>
          <w:iCs/>
          <w:sz w:val="24"/>
          <w:szCs w:val="24"/>
        </w:rPr>
        <w:t>.</w:t>
      </w:r>
    </w:p>
    <w:p w14:paraId="2008214D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2F25A71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2021</w:t>
      </w:r>
      <w:r w:rsidRPr="009E7F70">
        <w:rPr>
          <w:rFonts w:asciiTheme="majorHAnsi" w:hAnsiTheme="majorHAnsi" w:cstheme="majorHAnsi"/>
          <w:sz w:val="24"/>
          <w:szCs w:val="24"/>
        </w:rPr>
        <w:tab/>
      </w:r>
      <w:r w:rsidRPr="007566DD">
        <w:rPr>
          <w:rFonts w:asciiTheme="majorHAnsi" w:hAnsiTheme="majorHAnsi" w:cstheme="majorHAnsi"/>
          <w:iCs/>
          <w:sz w:val="24"/>
          <w:szCs w:val="24"/>
        </w:rPr>
        <w:t>Kim R. Watson Endowed Scholarship in Education</w:t>
      </w:r>
      <w:r>
        <w:rPr>
          <w:rFonts w:asciiTheme="majorHAnsi" w:hAnsiTheme="majorHAnsi" w:cstheme="majorHAnsi"/>
          <w:sz w:val="24"/>
          <w:szCs w:val="24"/>
        </w:rPr>
        <w:t xml:space="preserve"> ($1500).</w:t>
      </w:r>
      <w:r w:rsidRPr="009E7F70">
        <w:rPr>
          <w:rFonts w:asciiTheme="majorHAnsi" w:hAnsiTheme="majorHAnsi" w:cstheme="majorHAnsi"/>
          <w:sz w:val="24"/>
          <w:szCs w:val="24"/>
        </w:rPr>
        <w:t xml:space="preserve"> College of </w:t>
      </w:r>
      <w:r>
        <w:rPr>
          <w:rFonts w:asciiTheme="majorHAnsi" w:hAnsiTheme="majorHAnsi" w:cstheme="majorHAnsi"/>
          <w:sz w:val="24"/>
          <w:szCs w:val="24"/>
        </w:rPr>
        <w:t xml:space="preserve">Education and </w:t>
      </w:r>
      <w:r w:rsidRPr="009E7F70">
        <w:rPr>
          <w:rFonts w:asciiTheme="majorHAnsi" w:hAnsiTheme="majorHAnsi" w:cstheme="majorHAnsi"/>
          <w:sz w:val="24"/>
          <w:szCs w:val="24"/>
        </w:rPr>
        <w:t>Human Sciences, Oklahoma State University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5684883A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56AF78E" w14:textId="7042039C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2021</w:t>
      </w:r>
      <w:r w:rsidRPr="009E7F70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i/>
          <w:sz w:val="24"/>
          <w:szCs w:val="24"/>
        </w:rPr>
        <w:t>Recipient</w:t>
      </w:r>
      <w:r w:rsidRPr="009E7F70">
        <w:rPr>
          <w:rFonts w:asciiTheme="majorHAnsi" w:hAnsiTheme="majorHAnsi" w:cstheme="majorHAnsi"/>
          <w:i/>
          <w:sz w:val="24"/>
          <w:szCs w:val="24"/>
        </w:rPr>
        <w:t xml:space="preserve"> for</w:t>
      </w:r>
      <w:r w:rsidRPr="009E7F7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School's </w:t>
      </w:r>
      <w:bookmarkStart w:id="9" w:name="_Hlk153352534"/>
      <w:r w:rsidRPr="007566DD">
        <w:rPr>
          <w:rFonts w:asciiTheme="majorHAnsi" w:hAnsiTheme="majorHAnsi" w:cstheme="majorHAnsi"/>
          <w:sz w:val="24"/>
          <w:szCs w:val="24"/>
        </w:rPr>
        <w:t>Outstanding Teaching by a Graduate Student Awa</w:t>
      </w:r>
      <w:bookmarkEnd w:id="9"/>
      <w:r w:rsidRPr="007566DD">
        <w:rPr>
          <w:rFonts w:asciiTheme="majorHAnsi" w:hAnsiTheme="majorHAnsi" w:cstheme="majorHAnsi"/>
          <w:sz w:val="24"/>
          <w:szCs w:val="24"/>
        </w:rPr>
        <w:t>rd</w:t>
      </w:r>
      <w:r w:rsidRPr="009E7F70">
        <w:rPr>
          <w:rFonts w:asciiTheme="majorHAnsi" w:hAnsiTheme="majorHAnsi" w:cstheme="majorHAnsi"/>
          <w:sz w:val="24"/>
          <w:szCs w:val="24"/>
        </w:rPr>
        <w:t xml:space="preserve">. </w:t>
      </w:r>
      <w:r w:rsidRPr="007566DD">
        <w:rPr>
          <w:rFonts w:asciiTheme="majorHAnsi" w:hAnsiTheme="majorHAnsi" w:cstheme="majorHAnsi"/>
          <w:sz w:val="24"/>
          <w:szCs w:val="24"/>
        </w:rPr>
        <w:t>School of Educational Foundations,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566DD">
        <w:rPr>
          <w:rFonts w:asciiTheme="majorHAnsi" w:hAnsiTheme="majorHAnsi" w:cstheme="majorHAnsi"/>
          <w:sz w:val="24"/>
          <w:szCs w:val="24"/>
        </w:rPr>
        <w:t>Leadership</w:t>
      </w:r>
      <w:r w:rsidR="00AC66E3">
        <w:rPr>
          <w:rFonts w:asciiTheme="majorHAnsi" w:hAnsiTheme="majorHAnsi" w:cstheme="majorHAnsi"/>
          <w:sz w:val="24"/>
          <w:szCs w:val="24"/>
        </w:rPr>
        <w:t>,</w:t>
      </w:r>
      <w:r w:rsidRPr="007566DD">
        <w:rPr>
          <w:rFonts w:asciiTheme="majorHAnsi" w:hAnsiTheme="majorHAnsi" w:cstheme="majorHAnsi"/>
          <w:sz w:val="24"/>
          <w:szCs w:val="24"/>
        </w:rPr>
        <w:t xml:space="preserve"> and Aviation</w:t>
      </w:r>
      <w:r>
        <w:rPr>
          <w:rFonts w:asciiTheme="majorHAnsi" w:hAnsiTheme="majorHAnsi" w:cstheme="majorHAnsi"/>
          <w:sz w:val="24"/>
          <w:szCs w:val="24"/>
        </w:rPr>
        <w:t xml:space="preserve">. College of Education and Human </w:t>
      </w:r>
      <w:r w:rsidRPr="009E7F70">
        <w:rPr>
          <w:rFonts w:asciiTheme="majorHAnsi" w:hAnsiTheme="majorHAnsi" w:cstheme="majorHAnsi"/>
          <w:sz w:val="24"/>
          <w:szCs w:val="24"/>
        </w:rPr>
        <w:t>Sciences, Oklahoma State University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3A7DE4C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A07F009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2021</w:t>
      </w:r>
      <w:r w:rsidRPr="009E7F70">
        <w:rPr>
          <w:rFonts w:asciiTheme="majorHAnsi" w:hAnsiTheme="majorHAnsi" w:cstheme="majorHAnsi"/>
          <w:sz w:val="24"/>
          <w:szCs w:val="24"/>
        </w:rPr>
        <w:tab/>
      </w:r>
      <w:r w:rsidRPr="009E7F70">
        <w:rPr>
          <w:rFonts w:asciiTheme="majorHAnsi" w:hAnsiTheme="majorHAnsi" w:cstheme="majorHAnsi"/>
          <w:i/>
          <w:sz w:val="24"/>
          <w:szCs w:val="24"/>
        </w:rPr>
        <w:t>Nomination for</w:t>
      </w:r>
      <w:r w:rsidRPr="009E7F7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College'</w:t>
      </w:r>
      <w:r w:rsidRPr="007566DD">
        <w:rPr>
          <w:rFonts w:asciiTheme="majorHAnsi" w:hAnsiTheme="majorHAnsi" w:cstheme="majorHAnsi"/>
          <w:sz w:val="24"/>
          <w:szCs w:val="24"/>
        </w:rPr>
        <w:t>s Outstanding Teaching by a Graduate Student Award</w:t>
      </w:r>
      <w:r w:rsidRPr="009E7F70">
        <w:rPr>
          <w:rFonts w:asciiTheme="majorHAnsi" w:hAnsiTheme="majorHAnsi" w:cstheme="majorHAnsi"/>
          <w:sz w:val="24"/>
          <w:szCs w:val="24"/>
        </w:rPr>
        <w:t xml:space="preserve">. College of </w:t>
      </w:r>
      <w:r>
        <w:rPr>
          <w:rFonts w:asciiTheme="majorHAnsi" w:hAnsiTheme="majorHAnsi" w:cstheme="majorHAnsi"/>
          <w:sz w:val="24"/>
          <w:szCs w:val="24"/>
        </w:rPr>
        <w:t xml:space="preserve">Education and </w:t>
      </w:r>
      <w:r w:rsidRPr="009E7F70">
        <w:rPr>
          <w:rFonts w:asciiTheme="majorHAnsi" w:hAnsiTheme="majorHAnsi" w:cstheme="majorHAnsi"/>
          <w:sz w:val="24"/>
          <w:szCs w:val="24"/>
        </w:rPr>
        <w:t>Human Sciences, Oklahoma State University.</w:t>
      </w:r>
    </w:p>
    <w:p w14:paraId="5D906EB9" w14:textId="77777777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8F486CD" w14:textId="77777777" w:rsidR="00D155A4" w:rsidRPr="00DC172C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DC172C">
        <w:rPr>
          <w:rFonts w:asciiTheme="majorHAnsi" w:hAnsiTheme="majorHAnsi" w:cstheme="majorHAnsi"/>
          <w:sz w:val="24"/>
          <w:szCs w:val="24"/>
        </w:rPr>
        <w:t>2019</w:t>
      </w:r>
      <w:r w:rsidRPr="00DC172C">
        <w:rPr>
          <w:rFonts w:asciiTheme="majorHAnsi" w:hAnsiTheme="majorHAnsi" w:cstheme="majorHAnsi"/>
          <w:sz w:val="24"/>
          <w:szCs w:val="24"/>
        </w:rPr>
        <w:tab/>
        <w:t>Scholarship by The Fundación para el Futuro de Colombia (COLFUTURO) ($50.000).</w:t>
      </w:r>
    </w:p>
    <w:p w14:paraId="27E426EA" w14:textId="77777777" w:rsidR="00D155A4" w:rsidRPr="00DC172C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6B59A93" w14:textId="28682176" w:rsidR="00D155A4" w:rsidRDefault="00D155A4" w:rsidP="00D155A4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2010 </w:t>
      </w:r>
      <w:r>
        <w:rPr>
          <w:rFonts w:asciiTheme="majorHAnsi" w:hAnsiTheme="majorHAnsi" w:cstheme="majorHAnsi"/>
          <w:sz w:val="24"/>
          <w:szCs w:val="24"/>
        </w:rPr>
        <w:tab/>
      </w:r>
      <w:r w:rsidR="00D80BE1">
        <w:rPr>
          <w:rFonts w:asciiTheme="majorHAnsi" w:hAnsiTheme="majorHAnsi" w:cstheme="majorHAnsi"/>
          <w:sz w:val="24"/>
          <w:szCs w:val="24"/>
        </w:rPr>
        <w:t xml:space="preserve">Mentor of the team representing Colombia in the </w:t>
      </w:r>
      <w:r w:rsidR="00D80BE1" w:rsidRPr="00FC606D">
        <w:rPr>
          <w:rFonts w:asciiTheme="majorHAnsi" w:hAnsiTheme="majorHAnsi" w:cstheme="majorHAnsi"/>
          <w:sz w:val="24"/>
          <w:szCs w:val="24"/>
        </w:rPr>
        <w:t xml:space="preserve">Microsoft-sponsored event </w:t>
      </w:r>
      <w:r w:rsidRPr="00FC606D">
        <w:rPr>
          <w:rFonts w:asciiTheme="majorHAnsi" w:hAnsiTheme="majorHAnsi" w:cstheme="majorHAnsi"/>
          <w:sz w:val="24"/>
          <w:szCs w:val="24"/>
        </w:rPr>
        <w:t>Imagine Cup 2010 World Finals</w:t>
      </w:r>
      <w:r w:rsidR="00D80BE1">
        <w:rPr>
          <w:rFonts w:asciiTheme="majorHAnsi" w:hAnsiTheme="majorHAnsi" w:cstheme="majorHAnsi"/>
          <w:sz w:val="24"/>
          <w:szCs w:val="24"/>
        </w:rPr>
        <w:t>.</w:t>
      </w:r>
      <w:r w:rsidRPr="00FC606D">
        <w:rPr>
          <w:rFonts w:asciiTheme="majorHAnsi" w:hAnsiTheme="majorHAnsi" w:cstheme="majorHAnsi"/>
          <w:sz w:val="24"/>
          <w:szCs w:val="24"/>
        </w:rPr>
        <w:t xml:space="preserve"> </w:t>
      </w:r>
      <w:r w:rsidR="00D80BE1">
        <w:rPr>
          <w:rFonts w:asciiTheme="majorHAnsi" w:hAnsiTheme="majorHAnsi" w:cstheme="majorHAnsi"/>
          <w:sz w:val="24"/>
          <w:szCs w:val="24"/>
        </w:rPr>
        <w:t xml:space="preserve">This event </w:t>
      </w:r>
      <w:r w:rsidR="0074787A">
        <w:rPr>
          <w:rFonts w:asciiTheme="majorHAnsi" w:hAnsiTheme="majorHAnsi" w:cstheme="majorHAnsi"/>
          <w:sz w:val="24"/>
          <w:szCs w:val="24"/>
        </w:rPr>
        <w:t>challenges</w:t>
      </w:r>
      <w:r w:rsidRPr="00FC606D">
        <w:rPr>
          <w:rFonts w:asciiTheme="majorHAnsi" w:hAnsiTheme="majorHAnsi" w:cstheme="majorHAnsi"/>
          <w:sz w:val="24"/>
          <w:szCs w:val="24"/>
        </w:rPr>
        <w:t xml:space="preserve"> students to use technology to solve the world</w:t>
      </w:r>
      <w:r>
        <w:rPr>
          <w:rFonts w:asciiTheme="majorHAnsi" w:hAnsiTheme="majorHAnsi" w:cstheme="majorHAnsi"/>
          <w:sz w:val="24"/>
          <w:szCs w:val="24"/>
        </w:rPr>
        <w:t>'</w:t>
      </w:r>
      <w:r w:rsidRPr="00FC606D">
        <w:rPr>
          <w:rFonts w:asciiTheme="majorHAnsi" w:hAnsiTheme="majorHAnsi" w:cstheme="majorHAnsi"/>
          <w:sz w:val="24"/>
          <w:szCs w:val="24"/>
        </w:rPr>
        <w:t>s toughest problems.</w:t>
      </w:r>
      <w:r>
        <w:rPr>
          <w:rFonts w:asciiTheme="majorHAnsi" w:hAnsiTheme="majorHAnsi" w:cstheme="majorHAnsi"/>
          <w:sz w:val="24"/>
          <w:szCs w:val="24"/>
        </w:rPr>
        <w:t xml:space="preserve"> Warsaw, Poland.</w:t>
      </w:r>
    </w:p>
    <w:p w14:paraId="69843191" w14:textId="77777777" w:rsidR="00D80BE1" w:rsidRPr="00ED1EAB" w:rsidRDefault="00D80BE1" w:rsidP="00D80BE1">
      <w:pPr>
        <w:ind w:left="2880"/>
        <w:textAlignment w:val="top"/>
        <w:rPr>
          <w:rFonts w:ascii="Calibri Light" w:hAnsi="Calibri Light" w:cs="Calibri Light"/>
          <w:bCs/>
        </w:rPr>
      </w:pPr>
    </w:p>
    <w:p w14:paraId="087B0FB0" w14:textId="77777777" w:rsidR="00780312" w:rsidRDefault="00780312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D80BE1" w:rsidRPr="00DB1983" w14:paraId="17625E46" w14:textId="77777777" w:rsidTr="00203386">
        <w:trPr>
          <w:trHeight w:val="350"/>
        </w:trPr>
        <w:tc>
          <w:tcPr>
            <w:tcW w:w="113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1A99BFDE" w14:textId="2573A920" w:rsidR="00D80BE1" w:rsidRPr="00DB1983" w:rsidRDefault="00D80BE1" w:rsidP="00203386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 w:rsidRPr="00DB1983">
              <w:rPr>
                <w:rFonts w:ascii="Calibri Light" w:hAnsi="Calibri Light" w:cs="Calibri Light"/>
                <w:b/>
                <w:color w:val="FFFFFF"/>
              </w:rPr>
              <w:t> </w:t>
            </w:r>
            <w:r>
              <w:rPr>
                <w:rFonts w:ascii="Calibri Light" w:hAnsi="Calibri Light" w:cs="Calibri Light"/>
                <w:b/>
                <w:color w:val="FFFFFF"/>
              </w:rPr>
              <w:t>INVITED TALKS</w:t>
            </w:r>
          </w:p>
        </w:tc>
      </w:tr>
    </w:tbl>
    <w:p w14:paraId="33C766DE" w14:textId="77777777" w:rsidR="00D80BE1" w:rsidRDefault="00D80BE1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2A70548" w14:textId="12F01294" w:rsidR="001465D3" w:rsidRDefault="001465D3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</w:r>
      <w:r w:rsidR="00EC3456">
        <w:rPr>
          <w:rFonts w:asciiTheme="majorHAnsi" w:hAnsiTheme="majorHAnsi" w:cstheme="majorHAnsi"/>
          <w:sz w:val="24"/>
          <w:szCs w:val="24"/>
        </w:rPr>
        <w:t xml:space="preserve">Invited Guest Speaker. </w:t>
      </w:r>
      <w:hyperlink r:id="rId28" w:history="1">
        <w:r w:rsidRPr="001465D3">
          <w:rPr>
            <w:rStyle w:val="Hyperlink"/>
            <w:rFonts w:asciiTheme="majorHAnsi" w:hAnsiTheme="majorHAnsi" w:cstheme="majorHAnsi"/>
            <w:sz w:val="24"/>
            <w:szCs w:val="24"/>
          </w:rPr>
          <w:t>Hands-on Pedagogies for Increasing Participation in Intelligent Microelectronics</w:t>
        </w:r>
      </w:hyperlink>
      <w:r>
        <w:rPr>
          <w:rFonts w:asciiTheme="majorHAnsi" w:hAnsiTheme="majorHAnsi" w:cstheme="majorHAnsi"/>
          <w:sz w:val="24"/>
          <w:szCs w:val="24"/>
        </w:rPr>
        <w:t xml:space="preserve">. Engineering Education Seminar. EGS6930. </w:t>
      </w:r>
    </w:p>
    <w:p w14:paraId="72792F62" w14:textId="77777777" w:rsidR="001465D3" w:rsidRDefault="001465D3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6FA4095" w14:textId="7E9E44FE" w:rsidR="001465D3" w:rsidRDefault="001465D3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  <w:t xml:space="preserve">Panelist. </w:t>
      </w:r>
      <w:r w:rsidRPr="001465D3">
        <w:rPr>
          <w:rFonts w:asciiTheme="majorHAnsi" w:hAnsiTheme="majorHAnsi" w:cstheme="majorHAnsi"/>
          <w:sz w:val="24"/>
          <w:szCs w:val="24"/>
        </w:rPr>
        <w:t>AI Learning Academy: AI in the College Classroom</w:t>
      </w:r>
      <w:r>
        <w:rPr>
          <w:rFonts w:asciiTheme="majorHAnsi" w:hAnsiTheme="majorHAnsi" w:cstheme="majorHAnsi"/>
          <w:sz w:val="24"/>
          <w:szCs w:val="24"/>
        </w:rPr>
        <w:t>. AI</w:t>
      </w:r>
      <w:r w:rsidRPr="00593F7E">
        <w:rPr>
          <w:rFonts w:asciiTheme="majorHAnsi" w:hAnsiTheme="majorHAnsi" w:cstheme="majorHAnsi"/>
          <w:sz w:val="24"/>
          <w:szCs w:val="24"/>
          <w:vertAlign w:val="superscript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 Summit. Orlando, FL</w:t>
      </w:r>
    </w:p>
    <w:p w14:paraId="7A36445D" w14:textId="77777777" w:rsidR="001465D3" w:rsidRDefault="001465D3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7C44C55" w14:textId="4D63DE64" w:rsidR="001465D3" w:rsidRDefault="001465D3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2025</w:t>
      </w:r>
      <w:r>
        <w:rPr>
          <w:rFonts w:asciiTheme="majorHAnsi" w:hAnsiTheme="majorHAnsi" w:cstheme="majorHAnsi"/>
          <w:sz w:val="24"/>
          <w:szCs w:val="24"/>
        </w:rPr>
        <w:tab/>
      </w:r>
      <w:r w:rsidR="00EC3456">
        <w:rPr>
          <w:rFonts w:asciiTheme="majorHAnsi" w:hAnsiTheme="majorHAnsi" w:cstheme="majorHAnsi"/>
          <w:sz w:val="24"/>
          <w:szCs w:val="24"/>
        </w:rPr>
        <w:t xml:space="preserve">Panelist. </w:t>
      </w:r>
      <w:r w:rsidRPr="001465D3">
        <w:rPr>
          <w:rFonts w:asciiTheme="majorHAnsi" w:hAnsiTheme="majorHAnsi" w:cstheme="majorHAnsi"/>
          <w:sz w:val="24"/>
          <w:szCs w:val="24"/>
        </w:rPr>
        <w:t xml:space="preserve">Beyond </w:t>
      </w:r>
      <w:proofErr w:type="spellStart"/>
      <w:r w:rsidRPr="001465D3">
        <w:rPr>
          <w:rFonts w:asciiTheme="majorHAnsi" w:hAnsiTheme="majorHAnsi" w:cstheme="majorHAnsi"/>
          <w:sz w:val="24"/>
          <w:szCs w:val="24"/>
        </w:rPr>
        <w:t>genAI</w:t>
      </w:r>
      <w:proofErr w:type="spellEnd"/>
      <w:r w:rsidRPr="001465D3">
        <w:rPr>
          <w:rFonts w:asciiTheme="majorHAnsi" w:hAnsiTheme="majorHAnsi" w:cstheme="majorHAnsi"/>
          <w:sz w:val="24"/>
          <w:szCs w:val="24"/>
        </w:rPr>
        <w:t>: Leveraging Edge Intelligence and Computer Vision to Engage the Public in Scientific Discovery and Demystify AI</w:t>
      </w:r>
      <w:r>
        <w:rPr>
          <w:rFonts w:asciiTheme="majorHAnsi" w:hAnsiTheme="majorHAnsi" w:cstheme="majorHAnsi"/>
          <w:sz w:val="24"/>
          <w:szCs w:val="24"/>
        </w:rPr>
        <w:t>. AI</w:t>
      </w:r>
      <w:r w:rsidRPr="00593F7E">
        <w:rPr>
          <w:rFonts w:asciiTheme="majorHAnsi" w:hAnsiTheme="majorHAnsi" w:cstheme="majorHAnsi"/>
          <w:sz w:val="24"/>
          <w:szCs w:val="24"/>
          <w:vertAlign w:val="superscript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 Summit. Orlando, FL</w:t>
      </w:r>
    </w:p>
    <w:p w14:paraId="0FBC71B0" w14:textId="77777777" w:rsidR="00EC3456" w:rsidRDefault="00EC3456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0E6B5538" w14:textId="4BFDF21E" w:rsidR="00EC3456" w:rsidRDefault="00EC3456" w:rsidP="001465D3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  <w:t xml:space="preserve">Panelist. </w:t>
      </w:r>
      <w:r w:rsidRPr="00EC3456">
        <w:rPr>
          <w:rFonts w:asciiTheme="majorHAnsi" w:hAnsiTheme="majorHAnsi" w:cstheme="majorHAnsi"/>
          <w:sz w:val="24"/>
          <w:szCs w:val="24"/>
        </w:rPr>
        <w:t>Lightening Talks: AI Innovations in Teaching</w:t>
      </w:r>
      <w:r>
        <w:rPr>
          <w:rFonts w:asciiTheme="majorHAnsi" w:hAnsiTheme="majorHAnsi" w:cstheme="majorHAnsi"/>
          <w:sz w:val="24"/>
          <w:szCs w:val="24"/>
        </w:rPr>
        <w:t xml:space="preserve">. UF’s AI Days. </w:t>
      </w:r>
    </w:p>
    <w:p w14:paraId="2CA0183F" w14:textId="77777777" w:rsidR="001465D3" w:rsidRDefault="001465D3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7B2571E" w14:textId="49DFF664" w:rsidR="00730590" w:rsidRDefault="00730590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</w:r>
      <w:r w:rsidR="00EC3456">
        <w:rPr>
          <w:rFonts w:asciiTheme="majorHAnsi" w:hAnsiTheme="majorHAnsi" w:cstheme="majorHAnsi"/>
          <w:sz w:val="24"/>
          <w:szCs w:val="24"/>
        </w:rPr>
        <w:t xml:space="preserve">Invited Guest Speaker. </w:t>
      </w:r>
      <w:r w:rsidR="00AD780E" w:rsidRPr="00AD780E">
        <w:rPr>
          <w:rFonts w:asciiTheme="majorHAnsi" w:hAnsiTheme="majorHAnsi" w:cstheme="majorHAnsi"/>
          <w:sz w:val="24"/>
          <w:szCs w:val="24"/>
        </w:rPr>
        <w:t>Cafe Conversations: AI in Small Bytes</w:t>
      </w:r>
      <w:r w:rsidR="00AD780E">
        <w:rPr>
          <w:rFonts w:asciiTheme="majorHAnsi" w:hAnsiTheme="majorHAnsi" w:cstheme="majorHAnsi"/>
          <w:sz w:val="24"/>
          <w:szCs w:val="24"/>
        </w:rPr>
        <w:t>. Center for Teaching Excellence, University of Florida, FL</w:t>
      </w:r>
    </w:p>
    <w:p w14:paraId="1C182361" w14:textId="77777777" w:rsidR="00AD780E" w:rsidRDefault="00AD780E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F156A40" w14:textId="0614CC1B" w:rsidR="00AD780E" w:rsidRDefault="00AD780E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</w:r>
      <w:hyperlink r:id="rId29" w:history="1">
        <w:r w:rsidRPr="00AD780E">
          <w:rPr>
            <w:rStyle w:val="Hyperlink"/>
            <w:rFonts w:asciiTheme="majorHAnsi" w:hAnsiTheme="majorHAnsi" w:cstheme="majorHAnsi"/>
            <w:sz w:val="24"/>
            <w:szCs w:val="24"/>
          </w:rPr>
          <w:t>AI Across the Curriculum Video</w:t>
        </w:r>
      </w:hyperlink>
      <w:r>
        <w:rPr>
          <w:rFonts w:asciiTheme="majorHAnsi" w:hAnsiTheme="majorHAnsi" w:cstheme="majorHAnsi"/>
          <w:sz w:val="24"/>
          <w:szCs w:val="24"/>
        </w:rPr>
        <w:t>. AI</w:t>
      </w:r>
      <w:r w:rsidRPr="00AD780E">
        <w:rPr>
          <w:rFonts w:asciiTheme="majorHAnsi" w:hAnsiTheme="majorHAnsi" w:cstheme="majorHAnsi"/>
          <w:sz w:val="24"/>
          <w:szCs w:val="24"/>
          <w:vertAlign w:val="superscript"/>
        </w:rPr>
        <w:t xml:space="preserve">2 </w:t>
      </w:r>
      <w:r>
        <w:rPr>
          <w:rFonts w:asciiTheme="majorHAnsi" w:hAnsiTheme="majorHAnsi" w:cstheme="majorHAnsi"/>
          <w:sz w:val="24"/>
          <w:szCs w:val="24"/>
        </w:rPr>
        <w:t>Center. University of Florid</w:t>
      </w:r>
      <w:r w:rsidR="001254BF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>, FL</w:t>
      </w:r>
    </w:p>
    <w:p w14:paraId="28458992" w14:textId="77777777" w:rsidR="00730590" w:rsidRDefault="00730590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6F612282" w14:textId="5779D377" w:rsidR="00D80BE1" w:rsidRDefault="00D80BE1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650174">
        <w:rPr>
          <w:rFonts w:asciiTheme="majorHAnsi" w:hAnsiTheme="majorHAnsi" w:cstheme="majorHAnsi"/>
          <w:sz w:val="24"/>
          <w:szCs w:val="24"/>
        </w:rPr>
        <w:t>2023</w:t>
      </w:r>
      <w:r w:rsidRPr="00650174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Panelist. </w:t>
      </w:r>
      <w:hyperlink r:id="rId30" w:history="1">
        <w:r w:rsidRPr="00D80BE1">
          <w:rPr>
            <w:rStyle w:val="Hyperlink"/>
            <w:rFonts w:asciiTheme="majorHAnsi" w:hAnsiTheme="majorHAnsi" w:cstheme="majorHAnsi"/>
            <w:sz w:val="24"/>
            <w:szCs w:val="24"/>
          </w:rPr>
          <w:t>Workforce Development for AI/ML Hardware</w:t>
        </w:r>
      </w:hyperlink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650174">
        <w:rPr>
          <w:rFonts w:asciiTheme="majorHAnsi" w:hAnsiTheme="majorHAnsi" w:cstheme="majorHAnsi"/>
          <w:sz w:val="24"/>
          <w:szCs w:val="24"/>
        </w:rPr>
        <w:t>Southeastern Consortium for Assured Leading-Edge Semiconductors (SCALES</w:t>
      </w:r>
      <w:r>
        <w:rPr>
          <w:rFonts w:asciiTheme="majorHAnsi" w:hAnsiTheme="majorHAnsi" w:cstheme="majorHAnsi"/>
          <w:sz w:val="24"/>
          <w:szCs w:val="24"/>
        </w:rPr>
        <w:t xml:space="preserve">). </w:t>
      </w:r>
    </w:p>
    <w:p w14:paraId="06FC5FC9" w14:textId="77777777" w:rsidR="005413C2" w:rsidRDefault="005413C2" w:rsidP="00D80BE1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639588B4" w14:textId="510825AE" w:rsidR="005413C2" w:rsidRPr="00650174" w:rsidRDefault="005413C2" w:rsidP="005413C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650174">
        <w:rPr>
          <w:rFonts w:asciiTheme="majorHAnsi" w:hAnsiTheme="majorHAnsi" w:cstheme="majorHAnsi"/>
          <w:sz w:val="24"/>
          <w:szCs w:val="24"/>
        </w:rPr>
        <w:t>2023</w:t>
      </w:r>
      <w:r w:rsidRPr="00650174">
        <w:rPr>
          <w:rFonts w:asciiTheme="majorHAnsi" w:hAnsiTheme="majorHAnsi" w:cstheme="majorHAnsi"/>
          <w:sz w:val="24"/>
          <w:szCs w:val="24"/>
        </w:rPr>
        <w:tab/>
        <w:t>Role model guest speaker</w:t>
      </w:r>
      <w:r>
        <w:rPr>
          <w:rFonts w:asciiTheme="majorHAnsi" w:hAnsiTheme="majorHAnsi" w:cstheme="majorHAnsi"/>
          <w:sz w:val="24"/>
          <w:szCs w:val="24"/>
        </w:rPr>
        <w:t>.</w:t>
      </w:r>
      <w:r w:rsidRPr="00650174">
        <w:rPr>
          <w:rFonts w:asciiTheme="majorHAnsi" w:hAnsiTheme="majorHAnsi" w:cstheme="majorHAnsi"/>
          <w:sz w:val="24"/>
          <w:szCs w:val="24"/>
        </w:rPr>
        <w:t xml:space="preserve"> </w:t>
      </w:r>
      <w:hyperlink r:id="rId31" w:history="1">
        <w:r w:rsidRPr="005413C2">
          <w:rPr>
            <w:rStyle w:val="Hyperlink"/>
            <w:rFonts w:asciiTheme="majorHAnsi" w:hAnsiTheme="majorHAnsi" w:cstheme="majorHAnsi"/>
            <w:sz w:val="24"/>
            <w:szCs w:val="24"/>
          </w:rPr>
          <w:t>Girls Excelling in Math and Science (GEMS).</w:t>
        </w:r>
      </w:hyperlink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50174">
        <w:rPr>
          <w:rFonts w:asciiTheme="majorHAnsi" w:hAnsiTheme="majorHAnsi" w:cstheme="majorHAnsi"/>
          <w:sz w:val="24"/>
          <w:szCs w:val="24"/>
        </w:rPr>
        <w:t>Palm Beach, FL.</w:t>
      </w:r>
    </w:p>
    <w:p w14:paraId="447972CD" w14:textId="72831E83" w:rsidR="0094706E" w:rsidRDefault="0094706E" w:rsidP="0094706E">
      <w:pPr>
        <w:textAlignment w:val="top"/>
        <w:rPr>
          <w:rFonts w:ascii="Calibri Light" w:hAnsi="Calibri Light" w:cs="Calibri Light"/>
          <w:b/>
          <w:color w:val="081BFF"/>
        </w:rPr>
      </w:pPr>
    </w:p>
    <w:p w14:paraId="2B368B9D" w14:textId="77777777" w:rsidR="001B2556" w:rsidRPr="00462F6B" w:rsidRDefault="001B2556" w:rsidP="0094706E">
      <w:pPr>
        <w:textAlignment w:val="top"/>
        <w:rPr>
          <w:rFonts w:ascii="Calibri Light" w:hAnsi="Calibri Light" w:cs="Calibri Light"/>
          <w:b/>
          <w:color w:val="081BFF"/>
        </w:rPr>
      </w:pPr>
    </w:p>
    <w:tbl>
      <w:tblPr>
        <w:tblW w:w="0" w:type="auto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072"/>
      </w:tblGrid>
      <w:tr w:rsidR="0094706E" w:rsidRPr="00DB1983" w14:paraId="6ED21B90" w14:textId="77777777" w:rsidTr="00BC71CA">
        <w:trPr>
          <w:trHeight w:val="350"/>
        </w:trPr>
        <w:tc>
          <w:tcPr>
            <w:tcW w:w="113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02360E60" w14:textId="4050D823" w:rsidR="0094706E" w:rsidRPr="00DB1983" w:rsidRDefault="0094706E" w:rsidP="00BC71CA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</w:rPr>
              <w:t>PROFESSIONAL AFFILIATIONS</w:t>
            </w:r>
          </w:p>
        </w:tc>
      </w:tr>
    </w:tbl>
    <w:p w14:paraId="1EF7FBEB" w14:textId="77777777" w:rsidR="0094706E" w:rsidRDefault="0094706E" w:rsidP="0094706E">
      <w:pPr>
        <w:pStyle w:val="Text-Citation"/>
        <w:ind w:left="0" w:firstLine="0"/>
        <w:rPr>
          <w:rFonts w:asciiTheme="majorHAnsi" w:hAnsiTheme="majorHAnsi" w:cstheme="majorHAnsi"/>
          <w:sz w:val="24"/>
          <w:szCs w:val="24"/>
        </w:rPr>
      </w:pPr>
    </w:p>
    <w:p w14:paraId="023BCFC5" w14:textId="70B1546E" w:rsidR="00AA6334" w:rsidRDefault="00AA6334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2024</w:t>
      </w:r>
      <w:r>
        <w:rPr>
          <w:rFonts w:asciiTheme="majorHAnsi" w:hAnsiTheme="majorHAnsi" w:cstheme="majorHAnsi"/>
          <w:sz w:val="24"/>
          <w:szCs w:val="24"/>
        </w:rPr>
        <w:tab/>
        <w:t>Member, National Association for Research in Science Teaching (NARST)</w:t>
      </w:r>
    </w:p>
    <w:p w14:paraId="2FCDD2BC" w14:textId="77777777" w:rsidR="00AA6334" w:rsidRDefault="00AA6334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A459847" w14:textId="76179854" w:rsidR="006B5A9D" w:rsidRDefault="006B5A9D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 w:rsidR="00AA6334">
        <w:rPr>
          <w:rFonts w:asciiTheme="majorHAnsi" w:hAnsiTheme="majorHAnsi" w:cstheme="majorHAnsi"/>
          <w:sz w:val="24"/>
          <w:szCs w:val="24"/>
        </w:rPr>
        <w:t>-present</w:t>
      </w:r>
      <w:r>
        <w:rPr>
          <w:rFonts w:asciiTheme="majorHAnsi" w:hAnsiTheme="majorHAnsi" w:cstheme="majorHAnsi"/>
          <w:sz w:val="24"/>
          <w:szCs w:val="24"/>
        </w:rPr>
        <w:tab/>
      </w:r>
      <w:r w:rsidR="0094706E">
        <w:rPr>
          <w:rFonts w:asciiTheme="majorHAnsi" w:hAnsiTheme="majorHAnsi" w:cstheme="majorHAnsi"/>
          <w:sz w:val="24"/>
          <w:szCs w:val="24"/>
        </w:rPr>
        <w:t xml:space="preserve">Member, </w:t>
      </w:r>
      <w:r>
        <w:rPr>
          <w:rFonts w:asciiTheme="majorHAnsi" w:hAnsiTheme="majorHAnsi" w:cstheme="majorHAnsi"/>
          <w:sz w:val="24"/>
          <w:szCs w:val="24"/>
        </w:rPr>
        <w:t>American Society for Engineering Education</w:t>
      </w:r>
      <w:r w:rsidR="0094706E">
        <w:rPr>
          <w:rFonts w:asciiTheme="majorHAnsi" w:hAnsiTheme="majorHAnsi" w:cstheme="majorHAnsi"/>
          <w:sz w:val="24"/>
          <w:szCs w:val="24"/>
        </w:rPr>
        <w:t xml:space="preserve"> (ASEE)</w:t>
      </w:r>
    </w:p>
    <w:p w14:paraId="371C3961" w14:textId="1734F947" w:rsidR="0094706E" w:rsidRDefault="0094706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Women in </w:t>
      </w:r>
      <w:r w:rsidR="00712D7B">
        <w:rPr>
          <w:rFonts w:asciiTheme="majorHAnsi" w:hAnsiTheme="majorHAnsi" w:cstheme="majorHAnsi"/>
          <w:sz w:val="24"/>
          <w:szCs w:val="24"/>
        </w:rPr>
        <w:t>Engineering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1B2556">
        <w:rPr>
          <w:rFonts w:asciiTheme="majorHAnsi" w:hAnsiTheme="majorHAnsi" w:cstheme="majorHAnsi"/>
          <w:sz w:val="24"/>
          <w:szCs w:val="24"/>
        </w:rPr>
        <w:t>D</w:t>
      </w:r>
      <w:r>
        <w:rPr>
          <w:rFonts w:asciiTheme="majorHAnsi" w:hAnsiTheme="majorHAnsi" w:cstheme="majorHAnsi"/>
          <w:sz w:val="24"/>
          <w:szCs w:val="24"/>
        </w:rPr>
        <w:t>ivision</w:t>
      </w:r>
    </w:p>
    <w:p w14:paraId="2C98CBAF" w14:textId="36EFC57D" w:rsidR="0094706E" w:rsidRDefault="0094706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94706E">
        <w:rPr>
          <w:rFonts w:asciiTheme="majorHAnsi" w:hAnsiTheme="majorHAnsi" w:cstheme="majorHAnsi"/>
          <w:sz w:val="24"/>
          <w:szCs w:val="24"/>
        </w:rPr>
        <w:t>Equity, Culture &amp; Social Justice in Education Division</w:t>
      </w:r>
    </w:p>
    <w:p w14:paraId="27780BBA" w14:textId="0DE8EB18" w:rsidR="0094706E" w:rsidRDefault="0094706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94706E">
        <w:rPr>
          <w:rFonts w:asciiTheme="majorHAnsi" w:hAnsiTheme="majorHAnsi" w:cstheme="majorHAnsi"/>
          <w:sz w:val="24"/>
          <w:szCs w:val="24"/>
        </w:rPr>
        <w:t>Community Engagement Division</w:t>
      </w:r>
    </w:p>
    <w:p w14:paraId="2EF10DD1" w14:textId="345A0E0E" w:rsidR="0094706E" w:rsidRDefault="0094706E" w:rsidP="0094706E">
      <w:pPr>
        <w:pStyle w:val="Text-Citation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Student division</w:t>
      </w:r>
    </w:p>
    <w:p w14:paraId="24BFA303" w14:textId="1977BFFB" w:rsidR="006B5A9D" w:rsidRDefault="0094706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172A4BE0" w14:textId="0B782411" w:rsidR="00915FD2" w:rsidRDefault="00915FD2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 w:rsidR="00AA6334">
        <w:rPr>
          <w:rFonts w:asciiTheme="majorHAnsi" w:hAnsiTheme="majorHAnsi" w:cstheme="majorHAnsi"/>
          <w:sz w:val="24"/>
          <w:szCs w:val="24"/>
        </w:rPr>
        <w:t>-present</w:t>
      </w:r>
      <w:r>
        <w:rPr>
          <w:rFonts w:asciiTheme="majorHAnsi" w:hAnsiTheme="majorHAnsi" w:cstheme="majorHAnsi"/>
          <w:sz w:val="24"/>
          <w:szCs w:val="24"/>
        </w:rPr>
        <w:tab/>
        <w:t xml:space="preserve">Member, </w:t>
      </w:r>
      <w:r w:rsidRPr="00915FD2">
        <w:rPr>
          <w:rFonts w:asciiTheme="majorHAnsi" w:hAnsiTheme="majorHAnsi" w:cstheme="majorHAnsi"/>
          <w:sz w:val="24"/>
          <w:szCs w:val="24"/>
        </w:rPr>
        <w:t>Association for Educational Communications and Technology</w:t>
      </w:r>
      <w:r>
        <w:rPr>
          <w:rFonts w:asciiTheme="majorHAnsi" w:hAnsiTheme="majorHAnsi" w:cstheme="majorHAnsi"/>
          <w:sz w:val="24"/>
          <w:szCs w:val="24"/>
        </w:rPr>
        <w:t xml:space="preserve"> (AECT)</w:t>
      </w:r>
    </w:p>
    <w:p w14:paraId="151D66A9" w14:textId="77777777" w:rsidR="00915FD2" w:rsidRDefault="00915FD2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A7E3205" w14:textId="139FD769" w:rsidR="0094706E" w:rsidRDefault="0094706E" w:rsidP="0094706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2022-</w:t>
      </w:r>
      <w:r w:rsidR="00AA6334">
        <w:rPr>
          <w:rFonts w:asciiTheme="majorHAnsi" w:hAnsiTheme="majorHAnsi" w:cstheme="majorHAnsi"/>
          <w:sz w:val="24"/>
          <w:szCs w:val="24"/>
        </w:rPr>
        <w:t>p</w:t>
      </w:r>
      <w:r>
        <w:rPr>
          <w:rFonts w:asciiTheme="majorHAnsi" w:hAnsiTheme="majorHAnsi" w:cstheme="majorHAnsi"/>
          <w:sz w:val="24"/>
          <w:szCs w:val="24"/>
        </w:rPr>
        <w:t>resent</w:t>
      </w:r>
      <w:r>
        <w:rPr>
          <w:rFonts w:asciiTheme="majorHAnsi" w:hAnsiTheme="majorHAnsi" w:cstheme="majorHAnsi"/>
          <w:sz w:val="24"/>
          <w:szCs w:val="24"/>
        </w:rPr>
        <w:tab/>
        <w:t>Member, Society of Women Engineers.</w:t>
      </w:r>
    </w:p>
    <w:p w14:paraId="3DA4E8A7" w14:textId="77777777" w:rsidR="0094706E" w:rsidRDefault="0094706E" w:rsidP="0098378C">
      <w:pPr>
        <w:ind w:left="2880" w:hanging="2160"/>
        <w:textAlignment w:val="top"/>
        <w:rPr>
          <w:rFonts w:ascii="Calibri Light" w:hAnsi="Calibri Light" w:cs="Calibri Light"/>
          <w:bCs/>
        </w:rPr>
      </w:pPr>
    </w:p>
    <w:p w14:paraId="3CC23E7E" w14:textId="3FC9D95F" w:rsidR="0098378C" w:rsidRDefault="0098378C" w:rsidP="0098378C">
      <w:pPr>
        <w:ind w:left="2880" w:hanging="2160"/>
        <w:textAlignment w:val="top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2021-present</w:t>
      </w:r>
      <w:r>
        <w:rPr>
          <w:rFonts w:ascii="Calibri Light" w:hAnsi="Calibri Light" w:cs="Calibri Light"/>
          <w:bCs/>
        </w:rPr>
        <w:tab/>
      </w:r>
      <w:r w:rsidRPr="003F6DDD">
        <w:rPr>
          <w:rFonts w:ascii="Calibri Light" w:hAnsi="Calibri Light" w:cs="Calibri Light"/>
          <w:bCs/>
        </w:rPr>
        <w:t xml:space="preserve">Member, Creative Technology Research Lab (CTRL) at the University of Florida. </w:t>
      </w:r>
      <w:hyperlink r:id="rId32" w:history="1">
        <w:r w:rsidRPr="00A2161C">
          <w:rPr>
            <w:rStyle w:val="Hyperlink"/>
            <w:rFonts w:ascii="Calibri Light" w:hAnsi="Calibri Light" w:cs="Calibri Light"/>
            <w:bCs/>
          </w:rPr>
          <w:t>https://ctrl.education.ufl.edu/</w:t>
        </w:r>
      </w:hyperlink>
      <w:r>
        <w:rPr>
          <w:rFonts w:ascii="Calibri Light" w:hAnsi="Calibri Light" w:cs="Calibri Light"/>
          <w:bCs/>
        </w:rPr>
        <w:t xml:space="preserve"> </w:t>
      </w:r>
    </w:p>
    <w:p w14:paraId="2A46872D" w14:textId="77777777" w:rsidR="00593166" w:rsidRDefault="00593166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CBD6211" w14:textId="0BA2FDFE" w:rsidR="000F461E" w:rsidRDefault="000F461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2020</w:t>
      </w:r>
      <w:r w:rsidRPr="009E7F70">
        <w:rPr>
          <w:rFonts w:asciiTheme="majorHAnsi" w:hAnsiTheme="majorHAnsi" w:cstheme="majorHAnsi"/>
          <w:sz w:val="24"/>
          <w:szCs w:val="24"/>
        </w:rPr>
        <w:t xml:space="preserve"> – </w:t>
      </w:r>
      <w:r w:rsidR="0094706E">
        <w:rPr>
          <w:rFonts w:asciiTheme="majorHAnsi" w:hAnsiTheme="majorHAnsi" w:cstheme="majorHAnsi"/>
          <w:sz w:val="24"/>
          <w:szCs w:val="24"/>
        </w:rPr>
        <w:t>2021</w:t>
      </w:r>
      <w:r>
        <w:rPr>
          <w:rFonts w:asciiTheme="majorHAnsi" w:hAnsiTheme="majorHAnsi" w:cstheme="majorHAnsi"/>
          <w:sz w:val="24"/>
          <w:szCs w:val="24"/>
        </w:rPr>
        <w:tab/>
      </w:r>
      <w:r w:rsidR="0094706E">
        <w:rPr>
          <w:rFonts w:asciiTheme="majorHAnsi" w:hAnsiTheme="majorHAnsi" w:cstheme="majorHAnsi"/>
          <w:sz w:val="24"/>
          <w:szCs w:val="24"/>
        </w:rPr>
        <w:t xml:space="preserve">Honor Society member, </w:t>
      </w:r>
      <w:r w:rsidRPr="000F461E">
        <w:rPr>
          <w:rFonts w:asciiTheme="majorHAnsi" w:hAnsiTheme="majorHAnsi" w:cstheme="majorHAnsi"/>
          <w:sz w:val="24"/>
          <w:szCs w:val="24"/>
        </w:rPr>
        <w:t>Phi Kappa Phi</w:t>
      </w:r>
      <w:r>
        <w:rPr>
          <w:rFonts w:asciiTheme="majorHAnsi" w:hAnsiTheme="majorHAnsi" w:cstheme="majorHAnsi"/>
          <w:sz w:val="24"/>
          <w:szCs w:val="24"/>
        </w:rPr>
        <w:t xml:space="preserve">, Oklahoma State University Chapter. </w:t>
      </w:r>
    </w:p>
    <w:p w14:paraId="4C2BD398" w14:textId="77777777" w:rsidR="000F461E" w:rsidRDefault="000F461E" w:rsidP="000F461E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31508805" w14:textId="77777777" w:rsidR="00474505" w:rsidRPr="00CD297C" w:rsidRDefault="00474505" w:rsidP="00474505">
      <w:pPr>
        <w:pStyle w:val="Text-Citation"/>
        <w:ind w:left="0" w:firstLine="0"/>
        <w:rPr>
          <w:rFonts w:asciiTheme="majorHAnsi" w:hAnsiTheme="majorHAnsi" w:cstheme="majorHAnsi"/>
          <w:sz w:val="24"/>
          <w:szCs w:val="24"/>
        </w:rPr>
      </w:pPr>
    </w:p>
    <w:tbl>
      <w:tblPr>
        <w:tblW w:w="10297" w:type="dxa"/>
        <w:tblBorders>
          <w:top w:val="single" w:sz="24" w:space="0" w:color="ED7D31"/>
          <w:left w:val="single" w:sz="24" w:space="0" w:color="ED7D31"/>
          <w:bottom w:val="single" w:sz="24" w:space="0" w:color="ED7D31"/>
          <w:right w:val="single" w:sz="24" w:space="0" w:color="ED7D31"/>
        </w:tblBorders>
        <w:tblLook w:val="0000" w:firstRow="0" w:lastRow="0" w:firstColumn="0" w:lastColumn="0" w:noHBand="0" w:noVBand="0"/>
      </w:tblPr>
      <w:tblGrid>
        <w:gridCol w:w="10297"/>
      </w:tblGrid>
      <w:tr w:rsidR="0063523B" w:rsidRPr="00DB1983" w14:paraId="3BB0E2EA" w14:textId="77777777" w:rsidTr="004B2F05">
        <w:trPr>
          <w:trHeight w:val="285"/>
        </w:trPr>
        <w:tc>
          <w:tcPr>
            <w:tcW w:w="102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D7D31"/>
          </w:tcPr>
          <w:p w14:paraId="3C3E4384" w14:textId="77777777" w:rsidR="0063523B" w:rsidRPr="00DB1983" w:rsidRDefault="0063523B" w:rsidP="004B2F05">
            <w:pPr>
              <w:spacing w:before="100" w:beforeAutospacing="1" w:after="100" w:afterAutospacing="1"/>
              <w:textAlignment w:val="top"/>
              <w:rPr>
                <w:rFonts w:ascii="Calibri Light" w:hAnsi="Calibri Light" w:cs="Calibri Light"/>
                <w:b/>
                <w:color w:val="FFFFFF"/>
              </w:rPr>
            </w:pPr>
            <w:r>
              <w:rPr>
                <w:rFonts w:ascii="Calibri Light" w:hAnsi="Calibri Light" w:cs="Calibri Light"/>
                <w:b/>
                <w:color w:val="FFFFFF"/>
              </w:rPr>
              <w:lastRenderedPageBreak/>
              <w:t>PROFESSIONAL GROWTH &amp; DEVELOPMENT</w:t>
            </w:r>
          </w:p>
        </w:tc>
      </w:tr>
    </w:tbl>
    <w:p w14:paraId="2999FB30" w14:textId="77777777" w:rsidR="0063523B" w:rsidRPr="009F208E" w:rsidRDefault="0063523B" w:rsidP="0063523B">
      <w:pPr>
        <w:rPr>
          <w:rFonts w:ascii="Calibri Light" w:hAnsi="Calibri Light" w:cs="Calibri Light"/>
        </w:rPr>
      </w:pPr>
    </w:p>
    <w:p w14:paraId="5007C979" w14:textId="37E3A620" w:rsidR="00945859" w:rsidRPr="00C2712E" w:rsidRDefault="00945859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C2712E">
        <w:rPr>
          <w:rFonts w:asciiTheme="majorHAnsi" w:hAnsiTheme="majorHAnsi" w:cstheme="majorHAnsi"/>
          <w:sz w:val="24"/>
          <w:szCs w:val="24"/>
        </w:rPr>
        <w:t>2023</w:t>
      </w:r>
      <w:r w:rsidRPr="00C2712E">
        <w:rPr>
          <w:rFonts w:asciiTheme="majorHAnsi" w:hAnsiTheme="majorHAnsi" w:cstheme="majorHAnsi"/>
          <w:sz w:val="24"/>
          <w:szCs w:val="24"/>
        </w:rPr>
        <w:tab/>
        <w:t>E</w:t>
      </w:r>
      <w:r w:rsidR="00C2712E" w:rsidRPr="00C2712E">
        <w:rPr>
          <w:rFonts w:asciiTheme="majorHAnsi" w:hAnsiTheme="majorHAnsi" w:cstheme="majorHAnsi"/>
          <w:sz w:val="24"/>
          <w:szCs w:val="24"/>
        </w:rPr>
        <w:t>arly Career Symposium. Association for Educational Communications and Technology (AECT). Five advanced doctoral student applicants were selected in the U</w:t>
      </w:r>
      <w:r w:rsidR="00650174">
        <w:rPr>
          <w:rFonts w:asciiTheme="majorHAnsi" w:hAnsiTheme="majorHAnsi" w:cstheme="majorHAnsi"/>
          <w:sz w:val="24"/>
          <w:szCs w:val="24"/>
        </w:rPr>
        <w:t>S</w:t>
      </w:r>
      <w:r w:rsidR="00C2712E" w:rsidRPr="00C2712E">
        <w:rPr>
          <w:rFonts w:asciiTheme="majorHAnsi" w:hAnsiTheme="majorHAnsi" w:cstheme="majorHAnsi"/>
          <w:sz w:val="24"/>
          <w:szCs w:val="24"/>
        </w:rPr>
        <w:t xml:space="preserve"> through a competitive application process. </w:t>
      </w:r>
    </w:p>
    <w:p w14:paraId="1F92644B" w14:textId="77777777" w:rsidR="00945859" w:rsidRPr="00C2712E" w:rsidRDefault="00945859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4A3FBA7" w14:textId="589F54CD" w:rsidR="00945859" w:rsidRDefault="00945859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 w:rsidRPr="00C2712E">
        <w:rPr>
          <w:rFonts w:asciiTheme="majorHAnsi" w:hAnsiTheme="majorHAnsi" w:cstheme="majorHAnsi"/>
          <w:sz w:val="24"/>
          <w:szCs w:val="24"/>
        </w:rPr>
        <w:t>2023</w:t>
      </w:r>
      <w:r w:rsidRPr="00C2712E">
        <w:rPr>
          <w:rFonts w:asciiTheme="majorHAnsi" w:hAnsiTheme="majorHAnsi" w:cstheme="majorHAnsi"/>
          <w:sz w:val="24"/>
          <w:szCs w:val="24"/>
        </w:rPr>
        <w:tab/>
        <w:t>Women Lead</w:t>
      </w:r>
      <w:r w:rsidR="00C2712E" w:rsidRPr="00C2712E">
        <w:rPr>
          <w:rFonts w:asciiTheme="majorHAnsi" w:hAnsiTheme="majorHAnsi" w:cstheme="majorHAnsi"/>
          <w:sz w:val="24"/>
          <w:szCs w:val="24"/>
        </w:rPr>
        <w:t xml:space="preserve"> certificate. University of Florida, USA.</w:t>
      </w:r>
    </w:p>
    <w:p w14:paraId="1E381DC1" w14:textId="77777777" w:rsidR="00945859" w:rsidRDefault="00945859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2E073FFD" w14:textId="1DA97A17" w:rsidR="002C64DB" w:rsidRDefault="002C64DB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>
        <w:rPr>
          <w:rFonts w:asciiTheme="majorHAnsi" w:hAnsiTheme="majorHAnsi" w:cstheme="majorHAnsi"/>
          <w:sz w:val="24"/>
          <w:szCs w:val="24"/>
        </w:rPr>
        <w:tab/>
      </w:r>
      <w:r w:rsidRPr="00C2712E">
        <w:rPr>
          <w:rFonts w:asciiTheme="majorHAnsi" w:hAnsiTheme="majorHAnsi" w:cstheme="majorHAnsi"/>
          <w:sz w:val="24"/>
          <w:szCs w:val="24"/>
        </w:rPr>
        <w:t>Collaborative Online Learning International Learning (COIL) certificate.</w:t>
      </w:r>
      <w:r>
        <w:rPr>
          <w:rFonts w:asciiTheme="majorHAnsi" w:hAnsiTheme="majorHAnsi" w:cstheme="majorHAnsi"/>
          <w:sz w:val="24"/>
          <w:szCs w:val="24"/>
        </w:rPr>
        <w:t xml:space="preserve"> University of Florida, USA.</w:t>
      </w:r>
    </w:p>
    <w:p w14:paraId="46CD1F7B" w14:textId="77777777" w:rsidR="002C64DB" w:rsidRDefault="002C64DB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7F67FF21" w14:textId="17D68469" w:rsidR="00915FD2" w:rsidRDefault="00915FD2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2023</w:t>
      </w:r>
      <w:r>
        <w:rPr>
          <w:rFonts w:asciiTheme="majorHAnsi" w:hAnsiTheme="majorHAnsi" w:cstheme="majorHAnsi"/>
          <w:sz w:val="24"/>
          <w:szCs w:val="24"/>
        </w:rPr>
        <w:tab/>
      </w:r>
      <w:r w:rsidRPr="00915FD2">
        <w:rPr>
          <w:rFonts w:asciiTheme="majorHAnsi" w:hAnsiTheme="majorHAnsi" w:cstheme="majorHAnsi"/>
          <w:sz w:val="24"/>
          <w:szCs w:val="24"/>
        </w:rPr>
        <w:t>Inclusive Mentoring Academy in Graduate Education (IMAGE)</w:t>
      </w:r>
      <w:r>
        <w:rPr>
          <w:rFonts w:asciiTheme="majorHAnsi" w:hAnsiTheme="majorHAnsi" w:cstheme="majorHAnsi"/>
          <w:sz w:val="24"/>
          <w:szCs w:val="24"/>
        </w:rPr>
        <w:t xml:space="preserve"> certificate program. </w:t>
      </w:r>
      <w:r w:rsidR="002C64DB">
        <w:rPr>
          <w:rFonts w:asciiTheme="majorHAnsi" w:hAnsiTheme="majorHAnsi" w:cstheme="majorHAnsi"/>
          <w:sz w:val="24"/>
          <w:szCs w:val="24"/>
        </w:rPr>
        <w:t>University of Florida, USA.</w:t>
      </w:r>
    </w:p>
    <w:p w14:paraId="0DEEBE2B" w14:textId="77777777" w:rsidR="00915FD2" w:rsidRDefault="00915FD2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12288FBF" w14:textId="0758AB26" w:rsidR="006A6C1C" w:rsidRDefault="00014351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2022</w:t>
      </w:r>
      <w:r w:rsidR="006A6C1C">
        <w:rPr>
          <w:rFonts w:asciiTheme="majorHAnsi" w:hAnsiTheme="majorHAnsi" w:cstheme="majorHAnsi"/>
          <w:sz w:val="24"/>
          <w:szCs w:val="24"/>
        </w:rPr>
        <w:tab/>
        <w:t>ESOL professional development</w:t>
      </w:r>
      <w:r>
        <w:rPr>
          <w:rFonts w:asciiTheme="majorHAnsi" w:hAnsiTheme="majorHAnsi" w:cstheme="majorHAnsi"/>
          <w:sz w:val="24"/>
          <w:szCs w:val="24"/>
        </w:rPr>
        <w:t xml:space="preserve"> at </w:t>
      </w:r>
      <w:r w:rsidR="00593166">
        <w:rPr>
          <w:rFonts w:asciiTheme="majorHAnsi" w:hAnsiTheme="majorHAnsi" w:cstheme="majorHAnsi"/>
          <w:sz w:val="24"/>
          <w:szCs w:val="24"/>
        </w:rPr>
        <w:t xml:space="preserve">the </w:t>
      </w:r>
      <w:r>
        <w:rPr>
          <w:rFonts w:asciiTheme="majorHAnsi" w:hAnsiTheme="majorHAnsi" w:cstheme="majorHAnsi"/>
          <w:sz w:val="24"/>
          <w:szCs w:val="24"/>
        </w:rPr>
        <w:t>University of Florida required to teach ESOL-infused courses.</w:t>
      </w:r>
      <w:r w:rsidR="0094706E">
        <w:rPr>
          <w:rFonts w:asciiTheme="majorHAnsi" w:hAnsiTheme="majorHAnsi" w:cstheme="majorHAnsi"/>
          <w:sz w:val="24"/>
          <w:szCs w:val="24"/>
        </w:rPr>
        <w:t xml:space="preserve"> (60 hours)</w:t>
      </w:r>
      <w:r w:rsidR="002C64DB">
        <w:rPr>
          <w:rFonts w:asciiTheme="majorHAnsi" w:hAnsiTheme="majorHAnsi" w:cstheme="majorHAnsi"/>
          <w:sz w:val="24"/>
          <w:szCs w:val="24"/>
        </w:rPr>
        <w:t>. University of Florida, USA.</w:t>
      </w:r>
    </w:p>
    <w:p w14:paraId="4B9C1F4E" w14:textId="77777777" w:rsidR="00014351" w:rsidRDefault="00014351" w:rsidP="007D3102">
      <w:pPr>
        <w:pStyle w:val="Text-Citation"/>
        <w:ind w:left="2835" w:hanging="2115"/>
        <w:rPr>
          <w:rFonts w:asciiTheme="majorHAnsi" w:hAnsiTheme="majorHAnsi" w:cstheme="majorHAnsi"/>
          <w:sz w:val="24"/>
          <w:szCs w:val="24"/>
        </w:rPr>
      </w:pPr>
    </w:p>
    <w:p w14:paraId="1346345C" w14:textId="5659084A" w:rsidR="0063523B" w:rsidRPr="00D27F5D" w:rsidRDefault="0063523B" w:rsidP="0063523B">
      <w:pPr>
        <w:ind w:left="2880" w:hanging="21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2019</w:t>
      </w:r>
      <w:r w:rsidRPr="00D27F5D">
        <w:rPr>
          <w:rFonts w:ascii="Calibri Light" w:hAnsi="Calibri Light" w:cs="Calibri Light"/>
        </w:rPr>
        <w:tab/>
      </w:r>
      <w:proofErr w:type="spellStart"/>
      <w:r w:rsidRPr="00D27F5D">
        <w:rPr>
          <w:rFonts w:ascii="Calibri Light" w:hAnsi="Calibri Light" w:cs="Calibri Light"/>
        </w:rPr>
        <w:t>CiTi</w:t>
      </w:r>
      <w:proofErr w:type="spellEnd"/>
      <w:r w:rsidRPr="00D27F5D">
        <w:rPr>
          <w:rFonts w:ascii="Calibri Light" w:hAnsi="Calibri Light" w:cs="Calibri Light"/>
        </w:rPr>
        <w:t xml:space="preserve"> Training. IRB </w:t>
      </w:r>
      <w:r w:rsidRPr="00431403">
        <w:rPr>
          <w:rFonts w:ascii="Calibri Light" w:hAnsi="Calibri Light" w:cs="Calibri Light"/>
        </w:rPr>
        <w:t xml:space="preserve">Conflict of Interest, FERPA, Internet Online Research, Plagiarism, RCR, Research in Public Elementary and Secondary Schools, Research with Children, Research </w:t>
      </w:r>
      <w:r w:rsidR="00B320AF">
        <w:rPr>
          <w:rFonts w:ascii="Calibri Light" w:hAnsi="Calibri Light" w:cs="Calibri Light"/>
        </w:rPr>
        <w:t>w</w:t>
      </w:r>
      <w:r w:rsidRPr="00431403">
        <w:rPr>
          <w:rFonts w:ascii="Calibri Light" w:hAnsi="Calibri Light" w:cs="Calibri Light"/>
        </w:rPr>
        <w:t>ith Individual</w:t>
      </w:r>
      <w:r w:rsidR="00B320AF">
        <w:rPr>
          <w:rFonts w:ascii="Calibri Light" w:hAnsi="Calibri Light" w:cs="Calibri Light"/>
        </w:rPr>
        <w:t>s</w:t>
      </w:r>
      <w:r w:rsidRPr="00431403">
        <w:rPr>
          <w:rFonts w:ascii="Calibri Light" w:hAnsi="Calibri Light" w:cs="Calibri Light"/>
        </w:rPr>
        <w:t xml:space="preserve"> who Don</w:t>
      </w:r>
      <w:r w:rsidR="007566DD">
        <w:rPr>
          <w:rFonts w:ascii="Calibri Light" w:hAnsi="Calibri Light" w:cs="Calibri Light"/>
        </w:rPr>
        <w:t>'</w:t>
      </w:r>
      <w:r w:rsidRPr="00431403">
        <w:rPr>
          <w:rFonts w:ascii="Calibri Light" w:hAnsi="Calibri Light" w:cs="Calibri Light"/>
        </w:rPr>
        <w:t>t Speak English, Social, Behavioral, &amp; Educational (SBE) Researchers, and Research with Students.</w:t>
      </w:r>
      <w:r w:rsidRPr="00D27F5D">
        <w:rPr>
          <w:rFonts w:ascii="Calibri Light" w:hAnsi="Calibri Light" w:cs="Calibri Light"/>
        </w:rPr>
        <w:t xml:space="preserve"> Oklahoma State University.</w:t>
      </w:r>
      <w:r>
        <w:rPr>
          <w:rFonts w:ascii="Calibri Light" w:hAnsi="Calibri Light" w:cs="Calibri Light"/>
        </w:rPr>
        <w:t xml:space="preserve"> USA.</w:t>
      </w:r>
    </w:p>
    <w:p w14:paraId="075371AF" w14:textId="77777777" w:rsidR="0063523B" w:rsidRPr="00D27F5D" w:rsidRDefault="0063523B" w:rsidP="0063523B">
      <w:pPr>
        <w:rPr>
          <w:rFonts w:ascii="Calibri Light" w:hAnsi="Calibri Light" w:cs="Calibri Light"/>
        </w:rPr>
      </w:pPr>
    </w:p>
    <w:p w14:paraId="273D0C42" w14:textId="5492490C" w:rsidR="0063523B" w:rsidRPr="00ED1EAB" w:rsidRDefault="0063523B" w:rsidP="0063523B">
      <w:pPr>
        <w:ind w:left="2880" w:hanging="2175"/>
        <w:rPr>
          <w:rFonts w:ascii="Calibri Light" w:hAnsi="Calibri Light" w:cs="Calibri Light"/>
        </w:rPr>
      </w:pPr>
      <w:r w:rsidRPr="00D27F5D">
        <w:rPr>
          <w:rFonts w:ascii="Calibri Light" w:hAnsi="Calibri Light" w:cs="Calibri Light"/>
        </w:rPr>
        <w:t>201</w:t>
      </w:r>
      <w:r>
        <w:rPr>
          <w:rFonts w:ascii="Calibri Light" w:hAnsi="Calibri Light" w:cs="Calibri Light"/>
        </w:rPr>
        <w:t>9</w:t>
      </w:r>
      <w:r w:rsidRPr="00D27F5D">
        <w:rPr>
          <w:rFonts w:ascii="Calibri Light" w:hAnsi="Calibri Light" w:cs="Calibri Light"/>
        </w:rPr>
        <w:tab/>
        <w:t>Seminar in Academic Integrity for International Students</w:t>
      </w:r>
      <w:r w:rsidR="003C2923">
        <w:rPr>
          <w:rFonts w:ascii="Calibri Light" w:hAnsi="Calibri Light" w:cs="Calibri Light"/>
        </w:rPr>
        <w:t>.</w:t>
      </w:r>
      <w:r w:rsidRPr="00D27F5D">
        <w:rPr>
          <w:rFonts w:ascii="Calibri Light" w:hAnsi="Calibri Light" w:cs="Calibri Light"/>
        </w:rPr>
        <w:t xml:space="preserve"> Oklahoma State University.</w:t>
      </w:r>
      <w:r>
        <w:rPr>
          <w:rFonts w:ascii="Calibri Light" w:hAnsi="Calibri Light" w:cs="Calibri Light"/>
        </w:rPr>
        <w:t xml:space="preserve"> </w:t>
      </w:r>
      <w:r w:rsidRPr="00ED1EAB">
        <w:rPr>
          <w:rFonts w:ascii="Calibri Light" w:hAnsi="Calibri Light" w:cs="Calibri Light"/>
        </w:rPr>
        <w:t>USA.</w:t>
      </w:r>
    </w:p>
    <w:p w14:paraId="6C0C16F7" w14:textId="77777777" w:rsidR="0063523B" w:rsidRPr="00ED1EAB" w:rsidRDefault="0063523B" w:rsidP="0063523B">
      <w:pPr>
        <w:ind w:left="705"/>
        <w:rPr>
          <w:rFonts w:ascii="Calibri Light" w:hAnsi="Calibri Light" w:cs="Calibri Light"/>
        </w:rPr>
      </w:pPr>
    </w:p>
    <w:p w14:paraId="26D9FD84" w14:textId="77777777" w:rsidR="0063523B" w:rsidRPr="00D27F5D" w:rsidRDefault="0063523B" w:rsidP="0063523B">
      <w:pPr>
        <w:ind w:left="2880" w:hanging="2175"/>
        <w:rPr>
          <w:rFonts w:ascii="Calibri Light" w:hAnsi="Calibri Light" w:cs="Calibri Light"/>
        </w:rPr>
      </w:pPr>
      <w:r w:rsidRPr="00ED1EAB">
        <w:rPr>
          <w:rFonts w:ascii="Calibri Light" w:hAnsi="Calibri Light" w:cs="Calibri Light"/>
        </w:rPr>
        <w:t xml:space="preserve">2008 </w:t>
      </w:r>
      <w:r w:rsidRPr="00ED1EAB">
        <w:rPr>
          <w:rFonts w:ascii="Calibri Light" w:hAnsi="Calibri Light" w:cs="Calibri Light"/>
        </w:rPr>
        <w:tab/>
        <w:t xml:space="preserve">Graduate Certificate in teaching materials design. </w:t>
      </w:r>
      <w:r w:rsidRPr="00D27F5D">
        <w:rPr>
          <w:rFonts w:ascii="Calibri Light" w:hAnsi="Calibri Light" w:cs="Calibri Light"/>
          <w:lang w:val="es-CO"/>
        </w:rPr>
        <w:t xml:space="preserve">Facultad Latinoamericana de Ciencias Sociales. </w:t>
      </w:r>
      <w:r w:rsidRPr="00D27F5D">
        <w:rPr>
          <w:rFonts w:ascii="Calibri Light" w:hAnsi="Calibri Light" w:cs="Calibri Light"/>
        </w:rPr>
        <w:t>Argentina.</w:t>
      </w:r>
    </w:p>
    <w:p w14:paraId="13DF6721" w14:textId="77777777" w:rsidR="0063523B" w:rsidRPr="00D27F5D" w:rsidRDefault="0063523B" w:rsidP="0063523B">
      <w:pPr>
        <w:ind w:left="705"/>
        <w:jc w:val="both"/>
        <w:textAlignment w:val="top"/>
        <w:rPr>
          <w:rFonts w:ascii="Calibri Light" w:hAnsi="Calibri Light" w:cs="Calibri Light"/>
        </w:rPr>
      </w:pPr>
    </w:p>
    <w:p w14:paraId="7C841CF9" w14:textId="77777777" w:rsidR="0063523B" w:rsidRPr="00DC172C" w:rsidRDefault="0063523B" w:rsidP="0063523B">
      <w:pPr>
        <w:ind w:left="705"/>
        <w:jc w:val="both"/>
        <w:textAlignment w:val="top"/>
        <w:rPr>
          <w:rFonts w:ascii="Calibri Light" w:hAnsi="Calibri Light" w:cs="Calibri Light"/>
        </w:rPr>
      </w:pPr>
      <w:r w:rsidRPr="00D27F5D">
        <w:rPr>
          <w:rFonts w:ascii="Calibri Light" w:hAnsi="Calibri Light" w:cs="Calibri Light"/>
        </w:rPr>
        <w:t>2008</w:t>
      </w:r>
      <w:r w:rsidRPr="00D27F5D">
        <w:rPr>
          <w:rFonts w:ascii="Calibri Light" w:hAnsi="Calibri Light" w:cs="Calibri Light"/>
        </w:rPr>
        <w:tab/>
      </w:r>
      <w:r w:rsidRPr="00D27F5D">
        <w:rPr>
          <w:rFonts w:ascii="Calibri Light" w:hAnsi="Calibri Light" w:cs="Calibri Light"/>
        </w:rPr>
        <w:tab/>
      </w:r>
      <w:r w:rsidRPr="00D27F5D">
        <w:rPr>
          <w:rFonts w:ascii="Calibri Light" w:hAnsi="Calibri Light" w:cs="Calibri Light"/>
        </w:rPr>
        <w:tab/>
        <w:t xml:space="preserve">Seminar in Project Management. Assenda, Carvajal. </w:t>
      </w:r>
      <w:r w:rsidRPr="00DC172C">
        <w:rPr>
          <w:rFonts w:ascii="Calibri Light" w:hAnsi="Calibri Light" w:cs="Calibri Light"/>
        </w:rPr>
        <w:t xml:space="preserve">Cali, Colombia. </w:t>
      </w:r>
    </w:p>
    <w:p w14:paraId="7358814D" w14:textId="77777777" w:rsidR="0063523B" w:rsidRPr="00D27F5D" w:rsidRDefault="0063523B" w:rsidP="0063523B">
      <w:pPr>
        <w:ind w:left="705"/>
        <w:rPr>
          <w:rFonts w:ascii="Calibri Light" w:hAnsi="Calibri Light" w:cs="Calibri Light"/>
          <w:lang w:val="it-IT"/>
        </w:rPr>
      </w:pPr>
    </w:p>
    <w:p w14:paraId="25656920" w14:textId="77777777" w:rsidR="0063523B" w:rsidRPr="00A86A3D" w:rsidRDefault="0063523B" w:rsidP="0063523B">
      <w:pPr>
        <w:ind w:left="705"/>
        <w:rPr>
          <w:rFonts w:ascii="Calibri Light" w:hAnsi="Calibri Light" w:cs="Calibri Light"/>
        </w:rPr>
      </w:pPr>
      <w:r w:rsidRPr="00D27F5D">
        <w:rPr>
          <w:rFonts w:ascii="Calibri Light" w:hAnsi="Calibri Light" w:cs="Calibri Light"/>
          <w:lang w:val="it-IT"/>
        </w:rPr>
        <w:t>2003</w:t>
      </w:r>
      <w:r w:rsidRPr="00D27F5D">
        <w:rPr>
          <w:rFonts w:ascii="Calibri Light" w:hAnsi="Calibri Light" w:cs="Calibri Light"/>
          <w:lang w:val="it-IT"/>
        </w:rPr>
        <w:tab/>
      </w:r>
      <w:r w:rsidRPr="00D27F5D">
        <w:rPr>
          <w:rFonts w:ascii="Calibri Light" w:hAnsi="Calibri Light" w:cs="Calibri Light"/>
          <w:lang w:val="it-IT"/>
        </w:rPr>
        <w:tab/>
      </w:r>
      <w:r w:rsidRPr="00D27F5D">
        <w:rPr>
          <w:rFonts w:ascii="Calibri Light" w:hAnsi="Calibri Light" w:cs="Calibri Light"/>
          <w:lang w:val="it-IT"/>
        </w:rPr>
        <w:tab/>
        <w:t xml:space="preserve">Italian language and culture. Società Dante Alighieri. Siena, Italy. </w:t>
      </w:r>
    </w:p>
    <w:p w14:paraId="3E7EB7BB" w14:textId="77777777" w:rsidR="0063523B" w:rsidRPr="00A86A3D" w:rsidRDefault="0063523B" w:rsidP="0063523B">
      <w:pPr>
        <w:ind w:left="705"/>
        <w:rPr>
          <w:rFonts w:ascii="Calibri Light" w:hAnsi="Calibri Light" w:cs="Calibri Light"/>
        </w:rPr>
      </w:pPr>
    </w:p>
    <w:p w14:paraId="1E5B693C" w14:textId="77777777" w:rsidR="0063523B" w:rsidRPr="00D27F5D" w:rsidRDefault="0063523B" w:rsidP="0063523B">
      <w:pPr>
        <w:ind w:left="705"/>
        <w:rPr>
          <w:rFonts w:ascii="Calibri Light" w:hAnsi="Calibri Light" w:cs="Calibri Light"/>
        </w:rPr>
      </w:pPr>
      <w:r w:rsidRPr="00D27F5D">
        <w:rPr>
          <w:rFonts w:ascii="Calibri Light" w:hAnsi="Calibri Light" w:cs="Calibri Light"/>
        </w:rPr>
        <w:t>2002</w:t>
      </w:r>
      <w:r w:rsidRPr="00D27F5D">
        <w:rPr>
          <w:rFonts w:ascii="Calibri Light" w:hAnsi="Calibri Light" w:cs="Calibri Light"/>
        </w:rPr>
        <w:tab/>
      </w:r>
      <w:r w:rsidRPr="00D27F5D">
        <w:rPr>
          <w:rFonts w:ascii="Calibri Light" w:hAnsi="Calibri Light" w:cs="Calibri Light"/>
        </w:rPr>
        <w:tab/>
      </w:r>
      <w:r w:rsidRPr="00D27F5D">
        <w:rPr>
          <w:rFonts w:ascii="Calibri Light" w:hAnsi="Calibri Light" w:cs="Calibri Light"/>
        </w:rPr>
        <w:tab/>
        <w:t xml:space="preserve">Advanced English and FCE Preparation Exam. LSI. Brighton, England. </w:t>
      </w:r>
    </w:p>
    <w:sectPr w:rsidR="0063523B" w:rsidRPr="00D27F5D" w:rsidSect="000E255E">
      <w:footerReference w:type="default" r:id="rId33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E58F" w14:textId="77777777" w:rsidR="00716BA1" w:rsidRDefault="00716BA1" w:rsidP="00897896">
      <w:r>
        <w:separator/>
      </w:r>
    </w:p>
  </w:endnote>
  <w:endnote w:type="continuationSeparator" w:id="0">
    <w:p w14:paraId="74376990" w14:textId="77777777" w:rsidR="00716BA1" w:rsidRDefault="00716BA1" w:rsidP="0089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E3ED" w14:textId="540FA83F" w:rsidR="00897896" w:rsidRPr="00897896" w:rsidRDefault="00897896">
    <w:pPr>
      <w:pStyle w:val="Footer"/>
      <w:rPr>
        <w:i/>
        <w:iCs/>
        <w:sz w:val="22"/>
        <w:szCs w:val="22"/>
      </w:rPr>
    </w:pPr>
    <w:r w:rsidRPr="00897896">
      <w:rPr>
        <w:i/>
        <w:iCs/>
        <w:sz w:val="22"/>
        <w:szCs w:val="22"/>
      </w:rPr>
      <w:t xml:space="preserve">Report generated on </w:t>
    </w:r>
    <w:r w:rsidR="007E3B42">
      <w:rPr>
        <w:i/>
        <w:iCs/>
        <w:sz w:val="22"/>
        <w:szCs w:val="22"/>
      </w:rPr>
      <w:t>July</w:t>
    </w:r>
    <w:r w:rsidR="005B1194">
      <w:rPr>
        <w:i/>
        <w:iCs/>
        <w:sz w:val="22"/>
        <w:szCs w:val="22"/>
      </w:rPr>
      <w:t xml:space="preserve"> 202</w:t>
    </w:r>
    <w:r w:rsidR="007E3B42">
      <w:rPr>
        <w:i/>
        <w:iCs/>
        <w:sz w:val="22"/>
        <w:szCs w:val="22"/>
      </w:rPr>
      <w:t>6</w:t>
    </w:r>
    <w:r w:rsidRPr="00897896">
      <w:rPr>
        <w:i/>
        <w:iCs/>
        <w:sz w:val="22"/>
        <w:szCs w:val="22"/>
      </w:rPr>
      <w:tab/>
    </w:r>
    <w:r w:rsidRPr="00897896">
      <w:rPr>
        <w:i/>
        <w:iCs/>
        <w:sz w:val="22"/>
        <w:szCs w:val="22"/>
      </w:rPr>
      <w:tab/>
      <w:t xml:space="preserve">Page </w:t>
    </w:r>
    <w:r w:rsidRPr="00897896">
      <w:rPr>
        <w:b/>
        <w:bCs/>
        <w:i/>
        <w:iCs/>
        <w:sz w:val="22"/>
        <w:szCs w:val="22"/>
      </w:rPr>
      <w:fldChar w:fldCharType="begin"/>
    </w:r>
    <w:r w:rsidRPr="00897896">
      <w:rPr>
        <w:b/>
        <w:bCs/>
        <w:i/>
        <w:iCs/>
        <w:sz w:val="22"/>
        <w:szCs w:val="22"/>
      </w:rPr>
      <w:instrText xml:space="preserve"> PAGE  \* Arabic  \* MERGEFORMAT </w:instrText>
    </w:r>
    <w:r w:rsidRPr="00897896">
      <w:rPr>
        <w:b/>
        <w:bCs/>
        <w:i/>
        <w:iCs/>
        <w:sz w:val="22"/>
        <w:szCs w:val="22"/>
      </w:rPr>
      <w:fldChar w:fldCharType="separate"/>
    </w:r>
    <w:r w:rsidRPr="00897896">
      <w:rPr>
        <w:b/>
        <w:bCs/>
        <w:i/>
        <w:iCs/>
        <w:noProof/>
        <w:sz w:val="22"/>
        <w:szCs w:val="22"/>
      </w:rPr>
      <w:t>1</w:t>
    </w:r>
    <w:r w:rsidRPr="00897896">
      <w:rPr>
        <w:b/>
        <w:bCs/>
        <w:i/>
        <w:iCs/>
        <w:sz w:val="22"/>
        <w:szCs w:val="22"/>
      </w:rPr>
      <w:fldChar w:fldCharType="end"/>
    </w:r>
    <w:r w:rsidRPr="00897896">
      <w:rPr>
        <w:i/>
        <w:iCs/>
        <w:sz w:val="22"/>
        <w:szCs w:val="22"/>
      </w:rPr>
      <w:t xml:space="preserve"> of </w:t>
    </w:r>
    <w:r w:rsidRPr="00897896">
      <w:rPr>
        <w:b/>
        <w:bCs/>
        <w:i/>
        <w:iCs/>
        <w:sz w:val="22"/>
        <w:szCs w:val="22"/>
      </w:rPr>
      <w:fldChar w:fldCharType="begin"/>
    </w:r>
    <w:r w:rsidRPr="00897896">
      <w:rPr>
        <w:b/>
        <w:bCs/>
        <w:i/>
        <w:iCs/>
        <w:sz w:val="22"/>
        <w:szCs w:val="22"/>
      </w:rPr>
      <w:instrText xml:space="preserve"> NUMPAGES  \* Arabic  \* MERGEFORMAT </w:instrText>
    </w:r>
    <w:r w:rsidRPr="00897896">
      <w:rPr>
        <w:b/>
        <w:bCs/>
        <w:i/>
        <w:iCs/>
        <w:sz w:val="22"/>
        <w:szCs w:val="22"/>
      </w:rPr>
      <w:fldChar w:fldCharType="separate"/>
    </w:r>
    <w:r w:rsidRPr="00897896">
      <w:rPr>
        <w:b/>
        <w:bCs/>
        <w:i/>
        <w:iCs/>
        <w:noProof/>
        <w:sz w:val="22"/>
        <w:szCs w:val="22"/>
      </w:rPr>
      <w:t>2</w:t>
    </w:r>
    <w:r w:rsidRPr="00897896">
      <w:rPr>
        <w:b/>
        <w:bCs/>
        <w:i/>
        <w:iCs/>
        <w:sz w:val="22"/>
        <w:szCs w:val="22"/>
      </w:rPr>
      <w:fldChar w:fldCharType="end"/>
    </w:r>
  </w:p>
  <w:p w14:paraId="1A9E4F67" w14:textId="77777777" w:rsidR="00897896" w:rsidRPr="00897896" w:rsidRDefault="00897896">
    <w:pPr>
      <w:pStyle w:val="Footer"/>
      <w:rPr>
        <w:i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3A0D" w14:textId="77777777" w:rsidR="00716BA1" w:rsidRDefault="00716BA1" w:rsidP="00897896">
      <w:r>
        <w:separator/>
      </w:r>
    </w:p>
  </w:footnote>
  <w:footnote w:type="continuationSeparator" w:id="0">
    <w:p w14:paraId="7CC8ACAF" w14:textId="77777777" w:rsidR="00716BA1" w:rsidRDefault="00716BA1" w:rsidP="0089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88C"/>
    <w:multiLevelType w:val="hybridMultilevel"/>
    <w:tmpl w:val="023C2D7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28D23EC2"/>
    <w:multiLevelType w:val="hybridMultilevel"/>
    <w:tmpl w:val="F7ECB424"/>
    <w:lvl w:ilvl="0" w:tplc="6FC2D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4759"/>
    <w:multiLevelType w:val="hybridMultilevel"/>
    <w:tmpl w:val="AE3A65A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BC500EB"/>
    <w:multiLevelType w:val="hybridMultilevel"/>
    <w:tmpl w:val="87A2DDC8"/>
    <w:lvl w:ilvl="0" w:tplc="CB5C2D94">
      <w:start w:val="1"/>
      <w:numFmt w:val="decimal"/>
      <w:lvlText w:val="%1."/>
      <w:lvlJc w:val="left"/>
      <w:pPr>
        <w:ind w:left="1776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1AC7025"/>
    <w:multiLevelType w:val="hybridMultilevel"/>
    <w:tmpl w:val="9ECA4B5A"/>
    <w:lvl w:ilvl="0" w:tplc="67D0ECC4">
      <w:start w:val="2021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B71049"/>
    <w:multiLevelType w:val="hybridMultilevel"/>
    <w:tmpl w:val="6F7EC2D4"/>
    <w:lvl w:ilvl="0" w:tplc="CD7ED992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F114C8D"/>
    <w:multiLevelType w:val="hybridMultilevel"/>
    <w:tmpl w:val="F9049DA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54C4FE4"/>
    <w:multiLevelType w:val="hybridMultilevel"/>
    <w:tmpl w:val="C96A8748"/>
    <w:lvl w:ilvl="0" w:tplc="B2D8B7A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B863CD0"/>
    <w:multiLevelType w:val="hybridMultilevel"/>
    <w:tmpl w:val="53229CD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7D5E4C2D"/>
    <w:multiLevelType w:val="hybridMultilevel"/>
    <w:tmpl w:val="39A84E3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320424565">
    <w:abstractNumId w:val="1"/>
  </w:num>
  <w:num w:numId="2" w16cid:durableId="145167703">
    <w:abstractNumId w:val="3"/>
  </w:num>
  <w:num w:numId="3" w16cid:durableId="242882413">
    <w:abstractNumId w:val="7"/>
  </w:num>
  <w:num w:numId="4" w16cid:durableId="572082329">
    <w:abstractNumId w:val="5"/>
  </w:num>
  <w:num w:numId="5" w16cid:durableId="1860922367">
    <w:abstractNumId w:val="8"/>
  </w:num>
  <w:num w:numId="6" w16cid:durableId="1865635916">
    <w:abstractNumId w:val="4"/>
  </w:num>
  <w:num w:numId="7" w16cid:durableId="1933471680">
    <w:abstractNumId w:val="6"/>
  </w:num>
  <w:num w:numId="8" w16cid:durableId="2123576451">
    <w:abstractNumId w:val="2"/>
  </w:num>
  <w:num w:numId="9" w16cid:durableId="588083197">
    <w:abstractNumId w:val="0"/>
  </w:num>
  <w:num w:numId="10" w16cid:durableId="761995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2MjM0NLUwsjQ3MTNQ0lEKTi0uzszPAykwNawFAEkj8ZctAAAA"/>
  </w:docVars>
  <w:rsids>
    <w:rsidRoot w:val="00C35F6D"/>
    <w:rsid w:val="00000FCF"/>
    <w:rsid w:val="00001807"/>
    <w:rsid w:val="000049AD"/>
    <w:rsid w:val="000111F8"/>
    <w:rsid w:val="0001252E"/>
    <w:rsid w:val="00014351"/>
    <w:rsid w:val="00022C6F"/>
    <w:rsid w:val="00031007"/>
    <w:rsid w:val="00032090"/>
    <w:rsid w:val="00032B2E"/>
    <w:rsid w:val="00036F0C"/>
    <w:rsid w:val="00037106"/>
    <w:rsid w:val="00041877"/>
    <w:rsid w:val="00055A14"/>
    <w:rsid w:val="00067E87"/>
    <w:rsid w:val="00086759"/>
    <w:rsid w:val="00090B40"/>
    <w:rsid w:val="00093397"/>
    <w:rsid w:val="0009734C"/>
    <w:rsid w:val="0009750B"/>
    <w:rsid w:val="000B6A27"/>
    <w:rsid w:val="000C4B3B"/>
    <w:rsid w:val="000C6EBD"/>
    <w:rsid w:val="000D0310"/>
    <w:rsid w:val="000D3564"/>
    <w:rsid w:val="000D3A92"/>
    <w:rsid w:val="000E255E"/>
    <w:rsid w:val="000F0E4F"/>
    <w:rsid w:val="000F461E"/>
    <w:rsid w:val="0010310B"/>
    <w:rsid w:val="0010485A"/>
    <w:rsid w:val="00105C16"/>
    <w:rsid w:val="001134C4"/>
    <w:rsid w:val="0011766E"/>
    <w:rsid w:val="00121BBE"/>
    <w:rsid w:val="00122393"/>
    <w:rsid w:val="00125278"/>
    <w:rsid w:val="001254BF"/>
    <w:rsid w:val="001276C8"/>
    <w:rsid w:val="0013122C"/>
    <w:rsid w:val="00136D95"/>
    <w:rsid w:val="00145252"/>
    <w:rsid w:val="001465D3"/>
    <w:rsid w:val="00155063"/>
    <w:rsid w:val="00160501"/>
    <w:rsid w:val="00162329"/>
    <w:rsid w:val="00164A38"/>
    <w:rsid w:val="001750E1"/>
    <w:rsid w:val="0017712C"/>
    <w:rsid w:val="00196870"/>
    <w:rsid w:val="001A1318"/>
    <w:rsid w:val="001A16CB"/>
    <w:rsid w:val="001B2556"/>
    <w:rsid w:val="001B30A4"/>
    <w:rsid w:val="001B456C"/>
    <w:rsid w:val="001C52C5"/>
    <w:rsid w:val="001C7C2F"/>
    <w:rsid w:val="001D1C56"/>
    <w:rsid w:val="001D45B9"/>
    <w:rsid w:val="001E21B0"/>
    <w:rsid w:val="001E24C4"/>
    <w:rsid w:val="001E5993"/>
    <w:rsid w:val="001F37F5"/>
    <w:rsid w:val="001F396C"/>
    <w:rsid w:val="00200651"/>
    <w:rsid w:val="00201E7E"/>
    <w:rsid w:val="00203AC0"/>
    <w:rsid w:val="00204FB6"/>
    <w:rsid w:val="00206448"/>
    <w:rsid w:val="00207090"/>
    <w:rsid w:val="00207C16"/>
    <w:rsid w:val="00212DD6"/>
    <w:rsid w:val="00213BC0"/>
    <w:rsid w:val="002152A2"/>
    <w:rsid w:val="00220802"/>
    <w:rsid w:val="00232661"/>
    <w:rsid w:val="00234085"/>
    <w:rsid w:val="002367F5"/>
    <w:rsid w:val="0024218F"/>
    <w:rsid w:val="00243BBE"/>
    <w:rsid w:val="00244030"/>
    <w:rsid w:val="002464C6"/>
    <w:rsid w:val="00260D64"/>
    <w:rsid w:val="00261A44"/>
    <w:rsid w:val="00264819"/>
    <w:rsid w:val="0027246A"/>
    <w:rsid w:val="00273DD7"/>
    <w:rsid w:val="00273E3B"/>
    <w:rsid w:val="00277814"/>
    <w:rsid w:val="002819CC"/>
    <w:rsid w:val="002828E9"/>
    <w:rsid w:val="0028756B"/>
    <w:rsid w:val="00292810"/>
    <w:rsid w:val="00294121"/>
    <w:rsid w:val="002A2F1D"/>
    <w:rsid w:val="002B57C1"/>
    <w:rsid w:val="002C57C1"/>
    <w:rsid w:val="002C64DB"/>
    <w:rsid w:val="002E6012"/>
    <w:rsid w:val="002F17C5"/>
    <w:rsid w:val="002F3253"/>
    <w:rsid w:val="002F6D3B"/>
    <w:rsid w:val="002F6F23"/>
    <w:rsid w:val="002F7F89"/>
    <w:rsid w:val="00305F8D"/>
    <w:rsid w:val="00323018"/>
    <w:rsid w:val="00334F86"/>
    <w:rsid w:val="00345452"/>
    <w:rsid w:val="003532BB"/>
    <w:rsid w:val="003608AB"/>
    <w:rsid w:val="00370D20"/>
    <w:rsid w:val="00372203"/>
    <w:rsid w:val="00373801"/>
    <w:rsid w:val="0037594A"/>
    <w:rsid w:val="0038075F"/>
    <w:rsid w:val="0038521E"/>
    <w:rsid w:val="00386E2F"/>
    <w:rsid w:val="00393748"/>
    <w:rsid w:val="00396D79"/>
    <w:rsid w:val="003B4F69"/>
    <w:rsid w:val="003B767D"/>
    <w:rsid w:val="003C1E7E"/>
    <w:rsid w:val="003C2923"/>
    <w:rsid w:val="003D0798"/>
    <w:rsid w:val="003D1601"/>
    <w:rsid w:val="003D21D2"/>
    <w:rsid w:val="003D422A"/>
    <w:rsid w:val="003E70A8"/>
    <w:rsid w:val="003F6DDD"/>
    <w:rsid w:val="0041166E"/>
    <w:rsid w:val="00413FC7"/>
    <w:rsid w:val="00431403"/>
    <w:rsid w:val="0043228B"/>
    <w:rsid w:val="00434922"/>
    <w:rsid w:val="00437B9E"/>
    <w:rsid w:val="00447DBC"/>
    <w:rsid w:val="004543C1"/>
    <w:rsid w:val="00462F6B"/>
    <w:rsid w:val="00463243"/>
    <w:rsid w:val="0046563D"/>
    <w:rsid w:val="00466B2A"/>
    <w:rsid w:val="00472793"/>
    <w:rsid w:val="00474505"/>
    <w:rsid w:val="00483956"/>
    <w:rsid w:val="004C3603"/>
    <w:rsid w:val="004C3ACB"/>
    <w:rsid w:val="004C45EC"/>
    <w:rsid w:val="004D0F78"/>
    <w:rsid w:val="004D4440"/>
    <w:rsid w:val="004D6017"/>
    <w:rsid w:val="004D70A2"/>
    <w:rsid w:val="004E42AD"/>
    <w:rsid w:val="004F1ADC"/>
    <w:rsid w:val="0050020C"/>
    <w:rsid w:val="00501270"/>
    <w:rsid w:val="00514AB4"/>
    <w:rsid w:val="005164B8"/>
    <w:rsid w:val="00517863"/>
    <w:rsid w:val="00521DD0"/>
    <w:rsid w:val="005234AC"/>
    <w:rsid w:val="0052507C"/>
    <w:rsid w:val="00530E21"/>
    <w:rsid w:val="00532116"/>
    <w:rsid w:val="005351BD"/>
    <w:rsid w:val="005413C2"/>
    <w:rsid w:val="005517CA"/>
    <w:rsid w:val="0055539E"/>
    <w:rsid w:val="00562348"/>
    <w:rsid w:val="00566D85"/>
    <w:rsid w:val="00572AF8"/>
    <w:rsid w:val="0058451A"/>
    <w:rsid w:val="00587FF7"/>
    <w:rsid w:val="00593166"/>
    <w:rsid w:val="00593F7E"/>
    <w:rsid w:val="00597391"/>
    <w:rsid w:val="005B08DD"/>
    <w:rsid w:val="005B1194"/>
    <w:rsid w:val="005B2109"/>
    <w:rsid w:val="005B21B3"/>
    <w:rsid w:val="005B494A"/>
    <w:rsid w:val="005B50D7"/>
    <w:rsid w:val="005B7722"/>
    <w:rsid w:val="005C2079"/>
    <w:rsid w:val="005C3A30"/>
    <w:rsid w:val="005C5491"/>
    <w:rsid w:val="005C7796"/>
    <w:rsid w:val="005E0B27"/>
    <w:rsid w:val="005E6AD6"/>
    <w:rsid w:val="005F000B"/>
    <w:rsid w:val="005F00CE"/>
    <w:rsid w:val="005F235E"/>
    <w:rsid w:val="00600CCC"/>
    <w:rsid w:val="00606C37"/>
    <w:rsid w:val="00610AEC"/>
    <w:rsid w:val="006135EA"/>
    <w:rsid w:val="006348A6"/>
    <w:rsid w:val="0063523B"/>
    <w:rsid w:val="00637881"/>
    <w:rsid w:val="00650174"/>
    <w:rsid w:val="0065329C"/>
    <w:rsid w:val="00654C10"/>
    <w:rsid w:val="00655C70"/>
    <w:rsid w:val="006578FF"/>
    <w:rsid w:val="00662E0D"/>
    <w:rsid w:val="006673DE"/>
    <w:rsid w:val="00672312"/>
    <w:rsid w:val="006730FA"/>
    <w:rsid w:val="0068474B"/>
    <w:rsid w:val="006939E6"/>
    <w:rsid w:val="00696AED"/>
    <w:rsid w:val="006A5EF3"/>
    <w:rsid w:val="006A6958"/>
    <w:rsid w:val="006A6C1C"/>
    <w:rsid w:val="006B1BAC"/>
    <w:rsid w:val="006B1F6C"/>
    <w:rsid w:val="006B5186"/>
    <w:rsid w:val="006B5A9D"/>
    <w:rsid w:val="006C42EF"/>
    <w:rsid w:val="006D64A1"/>
    <w:rsid w:val="006E3871"/>
    <w:rsid w:val="006F029A"/>
    <w:rsid w:val="00700072"/>
    <w:rsid w:val="00706F0B"/>
    <w:rsid w:val="00712D7B"/>
    <w:rsid w:val="00716BA1"/>
    <w:rsid w:val="00720673"/>
    <w:rsid w:val="007262E5"/>
    <w:rsid w:val="00727F3E"/>
    <w:rsid w:val="00730590"/>
    <w:rsid w:val="00730D2E"/>
    <w:rsid w:val="007349E6"/>
    <w:rsid w:val="00735E63"/>
    <w:rsid w:val="00737FF6"/>
    <w:rsid w:val="00746E54"/>
    <w:rsid w:val="0074787A"/>
    <w:rsid w:val="00751FDD"/>
    <w:rsid w:val="007566DD"/>
    <w:rsid w:val="007706CC"/>
    <w:rsid w:val="00776131"/>
    <w:rsid w:val="00780312"/>
    <w:rsid w:val="00780441"/>
    <w:rsid w:val="00781C30"/>
    <w:rsid w:val="0078680D"/>
    <w:rsid w:val="007A5B7B"/>
    <w:rsid w:val="007B1A82"/>
    <w:rsid w:val="007B2A54"/>
    <w:rsid w:val="007B5FDC"/>
    <w:rsid w:val="007C07C9"/>
    <w:rsid w:val="007C1374"/>
    <w:rsid w:val="007C6B1B"/>
    <w:rsid w:val="007C7765"/>
    <w:rsid w:val="007D3102"/>
    <w:rsid w:val="007E3B42"/>
    <w:rsid w:val="007E7F8B"/>
    <w:rsid w:val="00807ACE"/>
    <w:rsid w:val="008161CA"/>
    <w:rsid w:val="00820A18"/>
    <w:rsid w:val="00823609"/>
    <w:rsid w:val="008425A6"/>
    <w:rsid w:val="00850D1E"/>
    <w:rsid w:val="008563CF"/>
    <w:rsid w:val="00863081"/>
    <w:rsid w:val="0086321E"/>
    <w:rsid w:val="00866A42"/>
    <w:rsid w:val="008745B1"/>
    <w:rsid w:val="00876114"/>
    <w:rsid w:val="00881357"/>
    <w:rsid w:val="008859FC"/>
    <w:rsid w:val="00897896"/>
    <w:rsid w:val="008A28E1"/>
    <w:rsid w:val="008A5D6A"/>
    <w:rsid w:val="008A72A1"/>
    <w:rsid w:val="008A7EB9"/>
    <w:rsid w:val="008B0911"/>
    <w:rsid w:val="008B3D7A"/>
    <w:rsid w:val="008D41FB"/>
    <w:rsid w:val="008E5201"/>
    <w:rsid w:val="008E6371"/>
    <w:rsid w:val="008F4557"/>
    <w:rsid w:val="008F4768"/>
    <w:rsid w:val="00902D32"/>
    <w:rsid w:val="00915FD2"/>
    <w:rsid w:val="00920D65"/>
    <w:rsid w:val="00922903"/>
    <w:rsid w:val="00923F4E"/>
    <w:rsid w:val="00937ECB"/>
    <w:rsid w:val="00945859"/>
    <w:rsid w:val="00946893"/>
    <w:rsid w:val="0094706E"/>
    <w:rsid w:val="0095442F"/>
    <w:rsid w:val="00973716"/>
    <w:rsid w:val="00980B4F"/>
    <w:rsid w:val="0098378C"/>
    <w:rsid w:val="00985237"/>
    <w:rsid w:val="00997156"/>
    <w:rsid w:val="009A6846"/>
    <w:rsid w:val="009B2311"/>
    <w:rsid w:val="009B2F75"/>
    <w:rsid w:val="009B5268"/>
    <w:rsid w:val="009C05B3"/>
    <w:rsid w:val="009C0A5F"/>
    <w:rsid w:val="009C0AE1"/>
    <w:rsid w:val="009C75FC"/>
    <w:rsid w:val="009D3D5A"/>
    <w:rsid w:val="009D5733"/>
    <w:rsid w:val="009D789B"/>
    <w:rsid w:val="009E0329"/>
    <w:rsid w:val="009F208E"/>
    <w:rsid w:val="00A01B52"/>
    <w:rsid w:val="00A02A83"/>
    <w:rsid w:val="00A135EA"/>
    <w:rsid w:val="00A137A7"/>
    <w:rsid w:val="00A20714"/>
    <w:rsid w:val="00A23D65"/>
    <w:rsid w:val="00A24C31"/>
    <w:rsid w:val="00A348B0"/>
    <w:rsid w:val="00A36CBC"/>
    <w:rsid w:val="00A47FC5"/>
    <w:rsid w:val="00A54998"/>
    <w:rsid w:val="00A56FBD"/>
    <w:rsid w:val="00A60F1C"/>
    <w:rsid w:val="00A669B6"/>
    <w:rsid w:val="00A705E5"/>
    <w:rsid w:val="00A837C5"/>
    <w:rsid w:val="00A86A3D"/>
    <w:rsid w:val="00A900DF"/>
    <w:rsid w:val="00AA6334"/>
    <w:rsid w:val="00AA7343"/>
    <w:rsid w:val="00AB244A"/>
    <w:rsid w:val="00AB719A"/>
    <w:rsid w:val="00AC2D89"/>
    <w:rsid w:val="00AC4FEE"/>
    <w:rsid w:val="00AC55DA"/>
    <w:rsid w:val="00AC610D"/>
    <w:rsid w:val="00AC66E3"/>
    <w:rsid w:val="00AD0DAF"/>
    <w:rsid w:val="00AD6650"/>
    <w:rsid w:val="00AD780E"/>
    <w:rsid w:val="00AD7F5B"/>
    <w:rsid w:val="00B02115"/>
    <w:rsid w:val="00B0509F"/>
    <w:rsid w:val="00B169C5"/>
    <w:rsid w:val="00B251CA"/>
    <w:rsid w:val="00B320AF"/>
    <w:rsid w:val="00B5440C"/>
    <w:rsid w:val="00B60A35"/>
    <w:rsid w:val="00B71245"/>
    <w:rsid w:val="00B75344"/>
    <w:rsid w:val="00B85CF6"/>
    <w:rsid w:val="00B86A43"/>
    <w:rsid w:val="00B87CDE"/>
    <w:rsid w:val="00B91996"/>
    <w:rsid w:val="00BA12CE"/>
    <w:rsid w:val="00BA5276"/>
    <w:rsid w:val="00BB151E"/>
    <w:rsid w:val="00BC2E22"/>
    <w:rsid w:val="00BC3E8D"/>
    <w:rsid w:val="00BE1D12"/>
    <w:rsid w:val="00BE2ED7"/>
    <w:rsid w:val="00BE3BAF"/>
    <w:rsid w:val="00BF2755"/>
    <w:rsid w:val="00C15356"/>
    <w:rsid w:val="00C16DD7"/>
    <w:rsid w:val="00C2352F"/>
    <w:rsid w:val="00C263C2"/>
    <w:rsid w:val="00C265AA"/>
    <w:rsid w:val="00C26908"/>
    <w:rsid w:val="00C2712E"/>
    <w:rsid w:val="00C30571"/>
    <w:rsid w:val="00C31641"/>
    <w:rsid w:val="00C322C4"/>
    <w:rsid w:val="00C35F6D"/>
    <w:rsid w:val="00C41BA6"/>
    <w:rsid w:val="00C42F40"/>
    <w:rsid w:val="00C44C6A"/>
    <w:rsid w:val="00C53DFD"/>
    <w:rsid w:val="00C55921"/>
    <w:rsid w:val="00C622A6"/>
    <w:rsid w:val="00C63354"/>
    <w:rsid w:val="00C63DB6"/>
    <w:rsid w:val="00C66894"/>
    <w:rsid w:val="00C747FD"/>
    <w:rsid w:val="00C77365"/>
    <w:rsid w:val="00C80885"/>
    <w:rsid w:val="00C84B48"/>
    <w:rsid w:val="00C86EB1"/>
    <w:rsid w:val="00C90EDE"/>
    <w:rsid w:val="00C97283"/>
    <w:rsid w:val="00CA57D8"/>
    <w:rsid w:val="00CA60E0"/>
    <w:rsid w:val="00CC186C"/>
    <w:rsid w:val="00CC281C"/>
    <w:rsid w:val="00CC7047"/>
    <w:rsid w:val="00CC7A47"/>
    <w:rsid w:val="00CD0500"/>
    <w:rsid w:val="00CD05C9"/>
    <w:rsid w:val="00CD297C"/>
    <w:rsid w:val="00CF025E"/>
    <w:rsid w:val="00CF2E23"/>
    <w:rsid w:val="00CF6FE8"/>
    <w:rsid w:val="00D047AB"/>
    <w:rsid w:val="00D155A4"/>
    <w:rsid w:val="00D173F5"/>
    <w:rsid w:val="00D205E2"/>
    <w:rsid w:val="00D259FC"/>
    <w:rsid w:val="00D27F14"/>
    <w:rsid w:val="00D27F5D"/>
    <w:rsid w:val="00D303EA"/>
    <w:rsid w:val="00D32AB4"/>
    <w:rsid w:val="00D43F35"/>
    <w:rsid w:val="00D4533A"/>
    <w:rsid w:val="00D5199C"/>
    <w:rsid w:val="00D560D0"/>
    <w:rsid w:val="00D6687F"/>
    <w:rsid w:val="00D674D1"/>
    <w:rsid w:val="00D67EBF"/>
    <w:rsid w:val="00D67F4F"/>
    <w:rsid w:val="00D779FB"/>
    <w:rsid w:val="00D80BE1"/>
    <w:rsid w:val="00D82F2A"/>
    <w:rsid w:val="00D862B6"/>
    <w:rsid w:val="00D921EF"/>
    <w:rsid w:val="00D96554"/>
    <w:rsid w:val="00DA46FD"/>
    <w:rsid w:val="00DB3244"/>
    <w:rsid w:val="00DC172C"/>
    <w:rsid w:val="00DC7FE9"/>
    <w:rsid w:val="00DD1261"/>
    <w:rsid w:val="00DD6840"/>
    <w:rsid w:val="00DE31EF"/>
    <w:rsid w:val="00DF05BC"/>
    <w:rsid w:val="00DF1084"/>
    <w:rsid w:val="00DF2218"/>
    <w:rsid w:val="00E22A49"/>
    <w:rsid w:val="00E41CBA"/>
    <w:rsid w:val="00E4333B"/>
    <w:rsid w:val="00E54DF5"/>
    <w:rsid w:val="00E61AB5"/>
    <w:rsid w:val="00E717D5"/>
    <w:rsid w:val="00E76104"/>
    <w:rsid w:val="00E87A03"/>
    <w:rsid w:val="00E910F3"/>
    <w:rsid w:val="00E95639"/>
    <w:rsid w:val="00E973C2"/>
    <w:rsid w:val="00EB0822"/>
    <w:rsid w:val="00EC3456"/>
    <w:rsid w:val="00EC3551"/>
    <w:rsid w:val="00EC457B"/>
    <w:rsid w:val="00ED1EAB"/>
    <w:rsid w:val="00ED2237"/>
    <w:rsid w:val="00ED77D0"/>
    <w:rsid w:val="00ED7EDC"/>
    <w:rsid w:val="00EE0047"/>
    <w:rsid w:val="00EE3E2E"/>
    <w:rsid w:val="00EE5BBF"/>
    <w:rsid w:val="00EE6B01"/>
    <w:rsid w:val="00EF2348"/>
    <w:rsid w:val="00EF7ACC"/>
    <w:rsid w:val="00F036AE"/>
    <w:rsid w:val="00F05381"/>
    <w:rsid w:val="00F2361C"/>
    <w:rsid w:val="00F23D00"/>
    <w:rsid w:val="00F2581F"/>
    <w:rsid w:val="00F262A2"/>
    <w:rsid w:val="00F304FD"/>
    <w:rsid w:val="00F361A4"/>
    <w:rsid w:val="00F402F4"/>
    <w:rsid w:val="00F42279"/>
    <w:rsid w:val="00F4259A"/>
    <w:rsid w:val="00F51178"/>
    <w:rsid w:val="00F548E8"/>
    <w:rsid w:val="00F60F0C"/>
    <w:rsid w:val="00F61603"/>
    <w:rsid w:val="00F84FBA"/>
    <w:rsid w:val="00F868D3"/>
    <w:rsid w:val="00F92027"/>
    <w:rsid w:val="00F962C7"/>
    <w:rsid w:val="00FC606D"/>
    <w:rsid w:val="00FC7BB4"/>
    <w:rsid w:val="00FD03E3"/>
    <w:rsid w:val="00FD37E0"/>
    <w:rsid w:val="00FD41CF"/>
    <w:rsid w:val="00FE0BA7"/>
    <w:rsid w:val="00FE1BDA"/>
    <w:rsid w:val="00FE58C8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41C8F"/>
  <w15:chartTrackingRefBased/>
  <w15:docId w15:val="{D52A8DAA-E2CD-4D45-97D7-A9773E59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F6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F6D"/>
    <w:pPr>
      <w:ind w:left="720"/>
      <w:contextualSpacing/>
    </w:pPr>
  </w:style>
  <w:style w:type="character" w:styleId="Hyperlink">
    <w:name w:val="Hyperlink"/>
    <w:rsid w:val="00C35F6D"/>
    <w:rPr>
      <w:color w:val="0000FF"/>
      <w:u w:val="single"/>
    </w:rPr>
  </w:style>
  <w:style w:type="paragraph" w:customStyle="1" w:styleId="Text-Citation">
    <w:name w:val="Text - Citation"/>
    <w:uiPriority w:val="99"/>
    <w:rsid w:val="00431403"/>
    <w:pPr>
      <w:autoSpaceDE w:val="0"/>
      <w:autoSpaceDN w:val="0"/>
      <w:adjustRightInd w:val="0"/>
      <w:spacing w:after="0" w:line="240" w:lineRule="auto"/>
      <w:ind w:left="1080" w:hanging="360"/>
    </w:pPr>
    <w:rPr>
      <w:rFonts w:ascii="Arial" w:eastAsia="Times New Roman" w:hAnsi="Arial" w:cs="Arial"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8978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89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78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89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F5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F5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351B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F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F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6D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0E4F"/>
    <w:pPr>
      <w:spacing w:after="0" w:line="240" w:lineRule="auto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C360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86A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link.springer.com/article/10.1007/s11528-021-00672-y" TargetMode="External"/><Relationship Id="rId26" Type="http://schemas.openxmlformats.org/officeDocument/2006/relationships/hyperlink" Target="https://peer.asee.org/435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eer.asee.org/55641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ramirezsalgado@ufl.edu" TargetMode="External"/><Relationship Id="rId12" Type="http://schemas.openxmlformats.org/officeDocument/2006/relationships/hyperlink" Target="https://orcid.org/0000-0002-0001-2672" TargetMode="External"/><Relationship Id="rId17" Type="http://schemas.openxmlformats.org/officeDocument/2006/relationships/hyperlink" Target="https://doi.org/10.26716/jcsi.2023.4.17.46" TargetMode="External"/><Relationship Id="rId25" Type="http://schemas.openxmlformats.org/officeDocument/2006/relationships/hyperlink" Target="https://peer.asee.org/42715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111/jcal.13025" TargetMode="External"/><Relationship Id="rId20" Type="http://schemas.openxmlformats.org/officeDocument/2006/relationships/hyperlink" Target="https://peer.asee.org/57335" TargetMode="External"/><Relationship Id="rId29" Type="http://schemas.openxmlformats.org/officeDocument/2006/relationships/hyperlink" Target="https://www.youtube.com/watch?v=VFADtCPIVPU&amp;list=PLxU0QlRdSx8JPdbNJboSu-pCoEN6bWKxN&amp;index=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/citations?user=IKqFWZsAAAAJ&amp;hl=en" TargetMode="External"/><Relationship Id="rId24" Type="http://schemas.openxmlformats.org/officeDocument/2006/relationships/hyperlink" Target="https://peer.asee.org/46979" TargetMode="External"/><Relationship Id="rId32" Type="http://schemas.openxmlformats.org/officeDocument/2006/relationships/hyperlink" Target="https://ctrl.education.ufl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45/3744751" TargetMode="External"/><Relationship Id="rId23" Type="http://schemas.openxmlformats.org/officeDocument/2006/relationships/hyperlink" Target="https://peer.asee.org/47422" TargetMode="External"/><Relationship Id="rId28" Type="http://schemas.openxmlformats.org/officeDocument/2006/relationships/hyperlink" Target="https://sites.google.com/view/egs6930/s25-andrea-ramirez-salgado?authuser=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learntechlib.org/primary/p/216209/" TargetMode="External"/><Relationship Id="rId31" Type="http://schemas.openxmlformats.org/officeDocument/2006/relationships/hyperlink" Target="https://www.coxsciencecenter.org/ge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andrea-ramirez-salgado-045057273/" TargetMode="External"/><Relationship Id="rId14" Type="http://schemas.openxmlformats.org/officeDocument/2006/relationships/hyperlink" Target="http://rocketship.cdio.org/files/document/cdio2014/83/83_Paper.pdf" TargetMode="External"/><Relationship Id="rId22" Type="http://schemas.openxmlformats.org/officeDocument/2006/relationships/hyperlink" Target="https://peer.asee.org/57398" TargetMode="External"/><Relationship Id="rId27" Type="http://schemas.openxmlformats.org/officeDocument/2006/relationships/hyperlink" Target="https://doi.org/10.1145/3545947.3576359" TargetMode="External"/><Relationship Id="rId30" Type="http://schemas.openxmlformats.org/officeDocument/2006/relationships/hyperlink" Target="https://iot.institute.ufl.edu/2023/05/scales-consortium-virtual-panels-on-workforce-development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17</Pages>
  <Words>4882</Words>
  <Characters>27830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Ramírez Salgado</dc:creator>
  <cp:keywords/>
  <dc:description/>
  <cp:lastModifiedBy>Ramirez Salgado, Andrea</cp:lastModifiedBy>
  <cp:revision>62</cp:revision>
  <cp:lastPrinted>2025-12-01T16:48:00Z</cp:lastPrinted>
  <dcterms:created xsi:type="dcterms:W3CDTF">2024-09-17T13:17:00Z</dcterms:created>
  <dcterms:modified xsi:type="dcterms:W3CDTF">2026-07-23T21:11:00Z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e94ef9593b337458c369b76da0ac4ce3cd9698a8ad99d9fa8fb5bf59dc797f5b</vt:lpwstr>
  </property>
</Properties>
</file>